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01FD0">
      <w:pPr>
        <w:adjustRightInd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GoBack"/>
      <w:bookmarkEnd w:id="0"/>
    </w:p>
    <w:p w14:paraId="0E8D9593">
      <w:pPr>
        <w:adjustRightInd w:val="0"/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省科协九届八次全委会议参会回执</w:t>
      </w:r>
    </w:p>
    <w:tbl>
      <w:tblPr>
        <w:tblStyle w:val="5"/>
        <w:tblpPr w:leftFromText="180" w:rightFromText="180" w:vertAnchor="text" w:horzAnchor="page" w:tblpXSpec="center" w:tblpY="510"/>
        <w:tblOverlap w:val="never"/>
        <w:tblW w:w="10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5"/>
        <w:gridCol w:w="3695"/>
        <w:gridCol w:w="2167"/>
        <w:gridCol w:w="1608"/>
      </w:tblGrid>
      <w:tr w14:paraId="1097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B77D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140A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0B08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7F1E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6398">
            <w:pPr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车牌号</w:t>
            </w:r>
          </w:p>
        </w:tc>
      </w:tr>
      <w:tr w14:paraId="5CA3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1C1A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89F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2D06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9C6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AA07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3B9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230D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6C4D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232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8EF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3298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DEF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573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E46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357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275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01C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7BE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726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7CD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A7C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1EE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687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032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E00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华文中宋" w:eastAsia="仿宋_GB2312" w:cs="华文中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华文中宋"/>
                <w:color w:val="000000"/>
                <w:kern w:val="0"/>
                <w:sz w:val="32"/>
                <w:szCs w:val="32"/>
              </w:rPr>
              <w:t>备 注</w:t>
            </w:r>
          </w:p>
        </w:tc>
        <w:tc>
          <w:tcPr>
            <w:tcW w:w="8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E6B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290C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3C543251"/>
    <w:rsid w:val="3C5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2024-11-05T05:06:00Z</dcterms:created>
  <dc:creator>姚敬华</dc:creator>
  <cp:lastModifiedBy>姚敬华</cp:lastModifiedBy>
  <dcterms:modified xsi:type="dcterms:W3CDTF">2024-11-05T05:06:57Z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1DA49C5DC48148B7BBB4A2D80C2EE2F1_11</vt:lpwstr>
  </property>
</Properties>
</file>