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6BF3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7FCF7BC"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河南省科学技术馆创建国家4A级旅游景区创建辅导服务项目报名申请表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 w14:paraId="1C20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80" w:type="dxa"/>
          </w:tcPr>
          <w:p w14:paraId="5C3BDD0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申报单位</w:t>
            </w:r>
          </w:p>
          <w:p w14:paraId="7BD5A0BD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14:paraId="34C1AC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501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00C69C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14:paraId="18FDB3A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B39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F276C72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14:paraId="2ABE911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90A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C09E0C2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箱</w:t>
            </w:r>
          </w:p>
        </w:tc>
        <w:tc>
          <w:tcPr>
            <w:tcW w:w="6854" w:type="dxa"/>
          </w:tcPr>
          <w:p w14:paraId="16611F8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ECD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 w14:paraId="11F9AA0B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eastAsia="zh-CN"/>
              </w:rPr>
              <w:t>（单位简介）</w:t>
            </w:r>
          </w:p>
          <w:p w14:paraId="42C8DDB4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39952023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93F056B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886AFF5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176FD91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0A2B7D2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E0A8F0E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A435D59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14036AB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48C10E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E32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8834" w:type="dxa"/>
            <w:gridSpan w:val="2"/>
          </w:tcPr>
          <w:p w14:paraId="6418420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及报价表，可另行附页）</w:t>
            </w:r>
          </w:p>
          <w:p w14:paraId="4D42005A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DC3B4F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556C1C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CA13D97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737E337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2803E233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FBC5F49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D936B1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4A1E549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B491EA3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3E4C06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40B3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</w:tcPr>
          <w:p w14:paraId="3EE983DB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 w14:paraId="11590F6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4F651CC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1CB2"/>
    <w:rsid w:val="002F4A2B"/>
    <w:rsid w:val="117B4C90"/>
    <w:rsid w:val="753F594A"/>
    <w:rsid w:val="765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98</Characters>
  <Lines>0</Lines>
  <Paragraphs>0</Paragraphs>
  <TotalTime>0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2025-05-20T08:45:00Z</dcterms:created>
  <dc:creator>王茹</dc:creator>
  <cp:lastModifiedBy>王茹</cp:lastModifiedBy>
  <dcterms:modified xsi:type="dcterms:W3CDTF">2025-05-21T02:47:21Z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0A17E3F1AC3E4FC9B8CEC5DB95EEDA92_11</vt:lpwstr>
  </property>
  <property fmtid="{D5CDD505-2E9C-101B-9397-08002B2CF9AE}" pid="4" name="KSOTemplateDocerSaveRecord">
    <vt:lpwstr>eyJoZGlkIjoiZDkyM2M2MTQzMWJlM2E5MWRhNzViM2EyN2RiZjllOTIiLCJ1c2VySWQiOiIyNDEwMTQwNjYifQ==</vt:lpwstr>
  </property>
</Properties>
</file>