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7BD" w:rsidRDefault="00897D9A" w:rsidP="006D27BD">
      <w:pPr>
        <w:spacing w:line="560" w:lineRule="exact"/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 w:rsidRPr="006D27BD">
        <w:rPr>
          <w:rFonts w:asciiTheme="majorEastAsia" w:eastAsiaTheme="majorEastAsia" w:hAnsiTheme="majorEastAsia" w:hint="eastAsia"/>
          <w:b/>
          <w:sz w:val="44"/>
          <w:szCs w:val="44"/>
        </w:rPr>
        <w:t>中牟县科学技术协会开展</w:t>
      </w:r>
    </w:p>
    <w:p w:rsidR="008171E7" w:rsidRDefault="00C725AA" w:rsidP="006D27BD">
      <w:pPr>
        <w:spacing w:line="560" w:lineRule="exact"/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 w:rsidRPr="006D27BD">
        <w:rPr>
          <w:rFonts w:asciiTheme="majorEastAsia" w:eastAsiaTheme="majorEastAsia" w:hAnsiTheme="majorEastAsia" w:hint="eastAsia"/>
          <w:b/>
          <w:sz w:val="44"/>
          <w:szCs w:val="44"/>
        </w:rPr>
        <w:t>科普</w:t>
      </w:r>
      <w:r w:rsidR="00897D9A" w:rsidRPr="006D27BD">
        <w:rPr>
          <w:rFonts w:asciiTheme="majorEastAsia" w:eastAsiaTheme="majorEastAsia" w:hAnsiTheme="majorEastAsia" w:hint="eastAsia"/>
          <w:b/>
          <w:sz w:val="44"/>
          <w:szCs w:val="44"/>
        </w:rPr>
        <w:t>义诊乡村行主题系列活动</w:t>
      </w:r>
    </w:p>
    <w:p w:rsidR="006D27BD" w:rsidRPr="006D27BD" w:rsidRDefault="006D27BD" w:rsidP="006D27BD">
      <w:pPr>
        <w:spacing w:line="560" w:lineRule="exact"/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:rsidR="00897D9A" w:rsidRPr="00773B07" w:rsidRDefault="00C725AA" w:rsidP="006D27BD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773B07">
        <w:rPr>
          <w:rFonts w:ascii="仿宋" w:eastAsia="仿宋" w:hAnsi="仿宋" w:hint="eastAsia"/>
          <w:sz w:val="32"/>
          <w:szCs w:val="32"/>
        </w:rPr>
        <w:t>为</w:t>
      </w:r>
      <w:r w:rsidR="000E57DA" w:rsidRPr="00773B07">
        <w:rPr>
          <w:rFonts w:ascii="仿宋" w:eastAsia="仿宋" w:hAnsi="仿宋" w:hint="eastAsia"/>
          <w:sz w:val="32"/>
          <w:szCs w:val="32"/>
        </w:rPr>
        <w:t>传播</w:t>
      </w:r>
      <w:r w:rsidRPr="00773B07">
        <w:rPr>
          <w:rFonts w:ascii="仿宋" w:eastAsia="仿宋" w:hAnsi="仿宋" w:hint="eastAsia"/>
          <w:sz w:val="32"/>
          <w:szCs w:val="32"/>
        </w:rPr>
        <w:t>健康</w:t>
      </w:r>
      <w:r w:rsidR="000E57DA" w:rsidRPr="00773B07">
        <w:rPr>
          <w:rFonts w:ascii="仿宋" w:eastAsia="仿宋" w:hAnsi="仿宋" w:hint="eastAsia"/>
          <w:sz w:val="32"/>
          <w:szCs w:val="32"/>
        </w:rPr>
        <w:t>科普</w:t>
      </w:r>
      <w:r w:rsidRPr="00773B07">
        <w:rPr>
          <w:rFonts w:ascii="仿宋" w:eastAsia="仿宋" w:hAnsi="仿宋" w:hint="eastAsia"/>
          <w:sz w:val="32"/>
          <w:szCs w:val="32"/>
        </w:rPr>
        <w:t>知识，</w:t>
      </w:r>
      <w:r w:rsidR="003A297D" w:rsidRPr="00773B07">
        <w:rPr>
          <w:rFonts w:ascii="仿宋" w:eastAsia="仿宋" w:hAnsi="仿宋" w:hint="eastAsia"/>
          <w:sz w:val="32"/>
          <w:szCs w:val="32"/>
        </w:rPr>
        <w:t>推动</w:t>
      </w:r>
      <w:r w:rsidRPr="00773B07">
        <w:rPr>
          <w:rFonts w:ascii="仿宋" w:eastAsia="仿宋" w:hAnsi="仿宋" w:hint="eastAsia"/>
          <w:sz w:val="32"/>
          <w:szCs w:val="32"/>
        </w:rPr>
        <w:t>脱贫攻坚工作的深入开展，</w:t>
      </w:r>
      <w:r w:rsidR="000E57DA" w:rsidRPr="00773B07">
        <w:rPr>
          <w:rFonts w:ascii="仿宋" w:eastAsia="仿宋" w:hAnsi="仿宋" w:hint="eastAsia"/>
          <w:sz w:val="32"/>
          <w:szCs w:val="32"/>
        </w:rPr>
        <w:t>帮助贫困户就近就医，中牟县科协联合县第二人民医院深入刁家乡赵集村、官渡镇田庄村</w:t>
      </w:r>
      <w:r w:rsidR="00242F8A" w:rsidRPr="00773B07">
        <w:rPr>
          <w:rFonts w:ascii="仿宋" w:eastAsia="仿宋" w:hAnsi="仿宋" w:hint="eastAsia"/>
          <w:sz w:val="32"/>
          <w:szCs w:val="32"/>
        </w:rPr>
        <w:t>等地开展“科普健康知识，助推脱贫攻坚”义诊乡村行主题系列活动。</w:t>
      </w:r>
    </w:p>
    <w:p w:rsidR="00226AAE" w:rsidRDefault="003A297D" w:rsidP="006D27BD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773B07">
        <w:rPr>
          <w:rFonts w:ascii="仿宋" w:eastAsia="仿宋" w:hAnsi="仿宋" w:hint="eastAsia"/>
          <w:sz w:val="32"/>
          <w:szCs w:val="32"/>
        </w:rPr>
        <w:t>此次的科普义诊活动中，</w:t>
      </w:r>
      <w:r w:rsidR="002C7CC0" w:rsidRPr="00773B07">
        <w:rPr>
          <w:rFonts w:ascii="仿宋" w:eastAsia="仿宋" w:hAnsi="仿宋" w:hint="eastAsia"/>
          <w:sz w:val="32"/>
          <w:szCs w:val="32"/>
        </w:rPr>
        <w:t>县科协党组成员、副主席李拴中、李玲和县二院</w:t>
      </w:r>
      <w:r w:rsidR="00773B07">
        <w:rPr>
          <w:rFonts w:ascii="仿宋" w:eastAsia="仿宋" w:hAnsi="仿宋" w:hint="eastAsia"/>
          <w:sz w:val="32"/>
          <w:szCs w:val="32"/>
        </w:rPr>
        <w:t>党组成员、</w:t>
      </w:r>
      <w:r w:rsidR="002C7CC0" w:rsidRPr="00773B07">
        <w:rPr>
          <w:rFonts w:ascii="仿宋" w:eastAsia="仿宋" w:hAnsi="仿宋" w:hint="eastAsia"/>
          <w:sz w:val="32"/>
          <w:szCs w:val="32"/>
        </w:rPr>
        <w:t>工会主席王</w:t>
      </w:r>
      <w:r w:rsidR="00773B07">
        <w:rPr>
          <w:rFonts w:ascii="仿宋" w:eastAsia="仿宋" w:hAnsi="仿宋" w:hint="eastAsia"/>
          <w:sz w:val="32"/>
          <w:szCs w:val="32"/>
        </w:rPr>
        <w:t>峰</w:t>
      </w:r>
      <w:r w:rsidR="0052095F" w:rsidRPr="00773B07">
        <w:rPr>
          <w:rFonts w:ascii="仿宋" w:eastAsia="仿宋" w:hAnsi="仿宋" w:hint="eastAsia"/>
          <w:sz w:val="32"/>
          <w:szCs w:val="32"/>
        </w:rPr>
        <w:t>带领</w:t>
      </w:r>
      <w:r w:rsidR="00DF7247" w:rsidRPr="00773B07">
        <w:rPr>
          <w:rFonts w:ascii="仿宋" w:eastAsia="仿宋" w:hAnsi="仿宋" w:hint="eastAsia"/>
          <w:sz w:val="32"/>
          <w:szCs w:val="32"/>
        </w:rPr>
        <w:t>15位党员志愿者和</w:t>
      </w:r>
      <w:r w:rsidR="007C39B7" w:rsidRPr="00773B07">
        <w:rPr>
          <w:rFonts w:ascii="仿宋" w:eastAsia="仿宋" w:hAnsi="仿宋" w:hint="eastAsia"/>
          <w:sz w:val="32"/>
          <w:szCs w:val="32"/>
        </w:rPr>
        <w:t>各科室医生</w:t>
      </w:r>
      <w:r w:rsidR="00226AAE">
        <w:rPr>
          <w:rFonts w:ascii="仿宋" w:eastAsia="仿宋" w:hAnsi="仿宋" w:hint="eastAsia"/>
          <w:sz w:val="32"/>
          <w:szCs w:val="32"/>
        </w:rPr>
        <w:t>分工协作</w:t>
      </w:r>
      <w:r w:rsidR="00DF7247" w:rsidRPr="00773B07">
        <w:rPr>
          <w:rFonts w:ascii="仿宋" w:eastAsia="仿宋" w:hAnsi="仿宋" w:hint="eastAsia"/>
          <w:sz w:val="32"/>
          <w:szCs w:val="32"/>
        </w:rPr>
        <w:t>。</w:t>
      </w:r>
    </w:p>
    <w:p w:rsidR="00DB5C4C" w:rsidRDefault="00AE4B07" w:rsidP="006D27BD">
      <w:pPr>
        <w:spacing w:line="560" w:lineRule="exact"/>
        <w:ind w:firstLineChars="200" w:firstLine="640"/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</w:pPr>
      <w:r w:rsidRPr="00773B07">
        <w:rPr>
          <w:rFonts w:ascii="仿宋" w:eastAsia="仿宋" w:hAnsi="仿宋" w:hint="eastAsia"/>
          <w:sz w:val="32"/>
          <w:szCs w:val="32"/>
        </w:rPr>
        <w:t>县二院的</w:t>
      </w:r>
      <w:r w:rsidR="00DF7247" w:rsidRPr="00773B07">
        <w:rPr>
          <w:rFonts w:ascii="仿宋" w:eastAsia="仿宋" w:hAnsi="仿宋" w:hint="eastAsia"/>
          <w:sz w:val="32"/>
          <w:szCs w:val="32"/>
        </w:rPr>
        <w:t>医生</w:t>
      </w:r>
      <w:r w:rsidR="007C39B7" w:rsidRPr="00773B07">
        <w:rPr>
          <w:rFonts w:ascii="仿宋" w:eastAsia="仿宋" w:hAnsi="仿宋" w:hint="eastAsia"/>
          <w:sz w:val="32"/>
          <w:szCs w:val="32"/>
        </w:rPr>
        <w:t>对</w:t>
      </w:r>
      <w:r w:rsidR="00DF7247" w:rsidRPr="00773B07">
        <w:rPr>
          <w:rFonts w:ascii="仿宋" w:eastAsia="仿宋" w:hAnsi="仿宋" w:hint="eastAsia"/>
          <w:sz w:val="32"/>
          <w:szCs w:val="32"/>
        </w:rPr>
        <w:t>每一位前来问诊的</w:t>
      </w:r>
      <w:r w:rsidRPr="00773B07">
        <w:rPr>
          <w:rFonts w:ascii="仿宋" w:eastAsia="仿宋" w:hAnsi="仿宋" w:hint="eastAsia"/>
          <w:sz w:val="32"/>
          <w:szCs w:val="32"/>
        </w:rPr>
        <w:t>老百姓</w:t>
      </w:r>
      <w:r w:rsidR="004F3B3F" w:rsidRPr="00773B07">
        <w:rPr>
          <w:rFonts w:ascii="仿宋" w:eastAsia="仿宋" w:hAnsi="仿宋" w:hint="eastAsia"/>
          <w:color w:val="222222"/>
          <w:sz w:val="32"/>
          <w:szCs w:val="32"/>
        </w:rPr>
        <w:t>进行诊断检查，详细询问病情，</w:t>
      </w:r>
      <w:r w:rsidR="00424B80" w:rsidRPr="00773B07">
        <w:rPr>
          <w:rFonts w:ascii="仿宋" w:eastAsia="仿宋" w:hAnsi="仿宋" w:hint="eastAsia"/>
          <w:color w:val="222222"/>
          <w:sz w:val="32"/>
          <w:szCs w:val="32"/>
        </w:rPr>
        <w:t>提出有针对性的治疗建议，</w:t>
      </w:r>
      <w:r w:rsidR="00424B80" w:rsidRPr="00773B07">
        <w:rPr>
          <w:rFonts w:ascii="仿宋" w:eastAsia="仿宋" w:hAnsi="仿宋" w:hint="eastAsia"/>
          <w:sz w:val="32"/>
          <w:szCs w:val="32"/>
        </w:rPr>
        <w:t>对</w:t>
      </w:r>
      <w:r w:rsidRPr="00773B07">
        <w:rPr>
          <w:rFonts w:ascii="仿宋" w:eastAsia="仿宋" w:hAnsi="仿宋" w:hint="eastAsia"/>
          <w:sz w:val="32"/>
          <w:szCs w:val="32"/>
        </w:rPr>
        <w:t>村民们的日常保健、常见病预防进行指导</w:t>
      </w:r>
      <w:r w:rsidR="00623B86" w:rsidRPr="00773B07">
        <w:rPr>
          <w:rFonts w:ascii="仿宋" w:eastAsia="仿宋" w:hAnsi="仿宋" w:hint="eastAsia"/>
          <w:sz w:val="32"/>
          <w:szCs w:val="32"/>
        </w:rPr>
        <w:t>，</w:t>
      </w:r>
      <w:r w:rsidR="00623B86" w:rsidRPr="00773B07">
        <w:rPr>
          <w:rFonts w:ascii="仿宋" w:eastAsia="仿宋" w:hAnsi="仿宋"/>
          <w:color w:val="000000"/>
          <w:sz w:val="32"/>
          <w:szCs w:val="32"/>
          <w:shd w:val="clear" w:color="auto" w:fill="FFFFFF"/>
        </w:rPr>
        <w:t>并为村民送上常用药物。</w:t>
      </w:r>
      <w:r w:rsidR="001E10C7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县二院还专门为当地村民特别是贫困户</w:t>
      </w:r>
      <w:r w:rsidR="00DB5C4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开展</w:t>
      </w:r>
      <w:r w:rsidR="001E10C7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慢性病</w:t>
      </w:r>
      <w:r w:rsidR="00DB5C4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鉴定工作</w:t>
      </w:r>
      <w:r w:rsidR="00DB5C4C" w:rsidRPr="00DB5C4C">
        <w:rPr>
          <w:rFonts w:ascii="仿宋" w:eastAsia="仿宋" w:hAnsi="仿宋" w:hint="eastAsia"/>
          <w:color w:val="222222"/>
          <w:sz w:val="32"/>
          <w:szCs w:val="32"/>
        </w:rPr>
        <w:t>，</w:t>
      </w:r>
      <w:r w:rsidR="00DB5C4C">
        <w:rPr>
          <w:rFonts w:ascii="仿宋" w:eastAsia="仿宋" w:hAnsi="仿宋" w:hint="eastAsia"/>
          <w:color w:val="222222"/>
          <w:sz w:val="32"/>
          <w:szCs w:val="32"/>
        </w:rPr>
        <w:t>用实际行动帮助他们解决</w:t>
      </w:r>
      <w:r w:rsidR="00DB5C4C" w:rsidRPr="00DB5C4C">
        <w:rPr>
          <w:rFonts w:ascii="仿宋" w:eastAsia="仿宋" w:hAnsi="仿宋" w:hint="eastAsia"/>
          <w:color w:val="222222"/>
          <w:sz w:val="32"/>
          <w:szCs w:val="32"/>
        </w:rPr>
        <w:t>看病“难、贵”的问题，让他们少跑路、少花钱</w:t>
      </w:r>
      <w:r w:rsidR="00DB5C4C" w:rsidRPr="00DB5C4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，竭力为脱贫攻坚提供医疗保障。</w:t>
      </w:r>
    </w:p>
    <w:p w:rsidR="003A297D" w:rsidRPr="00773B07" w:rsidRDefault="00AE4B07" w:rsidP="006D27BD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  <w:shd w:val="clear" w:color="auto" w:fill="FFFFFF"/>
        </w:rPr>
      </w:pPr>
      <w:r w:rsidRPr="00DB5C4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科协党员志愿者们</w:t>
      </w:r>
      <w:r w:rsidR="00856589" w:rsidRPr="00DB5C4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则</w:t>
      </w:r>
      <w:r w:rsidR="00E871C1" w:rsidRPr="00DB5C4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设置科普咨询</w:t>
      </w:r>
      <w:r w:rsidR="00E871C1" w:rsidRPr="00773B07">
        <w:rPr>
          <w:rFonts w:ascii="仿宋" w:eastAsia="仿宋" w:hAnsi="仿宋" w:hint="eastAsia"/>
          <w:sz w:val="32"/>
          <w:szCs w:val="32"/>
        </w:rPr>
        <w:t>台和科普展板，</w:t>
      </w:r>
      <w:r w:rsidR="005D2C70">
        <w:rPr>
          <w:rFonts w:ascii="仿宋" w:eastAsia="仿宋" w:hAnsi="仿宋" w:hint="eastAsia"/>
          <w:sz w:val="32"/>
          <w:szCs w:val="32"/>
        </w:rPr>
        <w:t>为他们普及</w:t>
      </w:r>
      <w:r w:rsidRPr="00773B07">
        <w:rPr>
          <w:rFonts w:ascii="仿宋" w:eastAsia="仿宋" w:hAnsi="仿宋" w:hint="eastAsia"/>
          <w:sz w:val="32"/>
          <w:szCs w:val="32"/>
        </w:rPr>
        <w:t>健康保健知识，</w:t>
      </w:r>
      <w:r w:rsidR="006679D0" w:rsidRPr="00773B07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并</w:t>
      </w:r>
      <w:r w:rsidR="006679D0" w:rsidRPr="00773B07">
        <w:rPr>
          <w:rFonts w:ascii="仿宋" w:eastAsia="仿宋" w:hAnsi="仿宋"/>
          <w:color w:val="000000"/>
          <w:sz w:val="32"/>
          <w:szCs w:val="32"/>
          <w:shd w:val="clear" w:color="auto" w:fill="FFFFFF"/>
        </w:rPr>
        <w:t>发放</w:t>
      </w:r>
      <w:r w:rsidR="00AD55D5" w:rsidRPr="00773B07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《社区居民科学素质读本》、《火眼金睛识邪教》等</w:t>
      </w:r>
      <w:r w:rsidR="006679D0" w:rsidRPr="00773B07">
        <w:rPr>
          <w:rFonts w:ascii="仿宋" w:eastAsia="仿宋" w:hAnsi="仿宋"/>
          <w:color w:val="000000"/>
          <w:sz w:val="32"/>
          <w:szCs w:val="32"/>
          <w:shd w:val="clear" w:color="auto" w:fill="FFFFFF"/>
        </w:rPr>
        <w:t>科普图书</w:t>
      </w:r>
      <w:r w:rsidR="006679D0" w:rsidRPr="00773B07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800</w:t>
      </w:r>
      <w:r w:rsidR="006679D0" w:rsidRPr="00773B07">
        <w:rPr>
          <w:rFonts w:ascii="仿宋" w:eastAsia="仿宋" w:hAnsi="仿宋"/>
          <w:color w:val="000000"/>
          <w:sz w:val="32"/>
          <w:szCs w:val="32"/>
          <w:shd w:val="clear" w:color="auto" w:fill="FFFFFF"/>
        </w:rPr>
        <w:t>余册，内容涵盖科学养生、</w:t>
      </w:r>
      <w:r w:rsidR="006679D0" w:rsidRPr="00773B07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宜居乡村、反邪教</w:t>
      </w:r>
      <w:r w:rsidR="006679D0" w:rsidRPr="00773B07">
        <w:rPr>
          <w:rFonts w:ascii="仿宋" w:eastAsia="仿宋" w:hAnsi="仿宋"/>
          <w:color w:val="000000"/>
          <w:sz w:val="32"/>
          <w:szCs w:val="32"/>
          <w:shd w:val="clear" w:color="auto" w:fill="FFFFFF"/>
        </w:rPr>
        <w:t>等多个方面</w:t>
      </w:r>
      <w:r w:rsidR="004F3B3F" w:rsidRPr="00773B07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。</w:t>
      </w:r>
      <w:r w:rsidR="00855DC0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同时</w:t>
      </w:r>
      <w:r w:rsidR="00BD5DAD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，</w:t>
      </w:r>
      <w:r w:rsidR="00BD5DAD" w:rsidRPr="00450F79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为方便村民获取权威科普知识，志愿者们</w:t>
      </w:r>
      <w:r w:rsidR="005A7A70" w:rsidRPr="00450F79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手把手教导大家</w:t>
      </w:r>
      <w:r w:rsidR="00BD5DAD" w:rsidRPr="00450F79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现场</w:t>
      </w:r>
      <w:r w:rsidR="005A7A70" w:rsidRPr="00450F79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下载科普中国APP和</w:t>
      </w:r>
      <w:r w:rsidR="00A24119" w:rsidRPr="00450F79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关注“科普中国”</w:t>
      </w:r>
      <w:r w:rsidR="00BD5DAD" w:rsidRPr="00450F79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公众号，参加由中国科协举办的“全民科学素质网络竞赛”，</w:t>
      </w:r>
      <w:r w:rsidR="00A24119" w:rsidRPr="00450F79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通过寓教于乐的方式</w:t>
      </w:r>
      <w:r w:rsidR="009D73D6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真正让科普知识走进基层，走进群众生活</w:t>
      </w:r>
      <w:r w:rsidR="00855DC0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。</w:t>
      </w:r>
    </w:p>
    <w:p w:rsidR="00AA4942" w:rsidRDefault="00AA4942" w:rsidP="006D27BD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  <w:shd w:val="clear" w:color="auto" w:fill="FFFFFF"/>
        </w:rPr>
      </w:pPr>
      <w:r w:rsidRPr="00773B07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lastRenderedPageBreak/>
        <w:t>此次的</w:t>
      </w:r>
      <w:r w:rsidRPr="00773B07">
        <w:rPr>
          <w:rFonts w:ascii="仿宋" w:eastAsia="仿宋" w:hAnsi="仿宋" w:hint="eastAsia"/>
          <w:sz w:val="32"/>
          <w:szCs w:val="32"/>
        </w:rPr>
        <w:t>“科普健康知识，助推脱贫攻坚”义诊乡村行主题系列活动，</w:t>
      </w:r>
      <w:r w:rsidRPr="00773B07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既方便了群众寻医问药，又宣传了日常保健的相关知识，</w:t>
      </w:r>
      <w:r w:rsidR="00EB0237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增强</w:t>
      </w:r>
      <w:r w:rsidRPr="00773B07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了村民的健康意识，拉近了科协与基层群众的距离，受到广大群众的一致好评。</w:t>
      </w:r>
    </w:p>
    <w:p w:rsidR="000D46A6" w:rsidRDefault="000D46A6" w:rsidP="00773B07">
      <w:pPr>
        <w:spacing w:line="560" w:lineRule="exact"/>
        <w:rPr>
          <w:rFonts w:ascii="仿宋" w:eastAsia="仿宋" w:hAnsi="仿宋"/>
          <w:color w:val="000000"/>
          <w:sz w:val="32"/>
          <w:szCs w:val="32"/>
          <w:shd w:val="clear" w:color="auto" w:fill="FFFFFF"/>
        </w:rPr>
      </w:pPr>
    </w:p>
    <w:p w:rsidR="000D46A6" w:rsidRDefault="000D46A6" w:rsidP="000D46A6">
      <w:pPr>
        <w:spacing w:line="560" w:lineRule="exact"/>
        <w:ind w:firstLine="630"/>
        <w:rPr>
          <w:rFonts w:ascii="仿宋" w:eastAsia="仿宋" w:hAnsi="仿宋"/>
          <w:color w:val="000000"/>
          <w:sz w:val="32"/>
          <w:szCs w:val="32"/>
          <w:shd w:val="clear" w:color="auto" w:fill="FFFFFF"/>
        </w:rPr>
      </w:pPr>
      <w:r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附活动图片</w:t>
      </w:r>
    </w:p>
    <w:p w:rsidR="00F14961" w:rsidRDefault="00F14961" w:rsidP="000D46A6">
      <w:pPr>
        <w:spacing w:line="560" w:lineRule="exact"/>
        <w:ind w:firstLine="630"/>
        <w:rPr>
          <w:rFonts w:ascii="仿宋" w:eastAsia="仿宋" w:hAnsi="仿宋"/>
          <w:color w:val="000000"/>
          <w:sz w:val="32"/>
          <w:szCs w:val="32"/>
          <w:shd w:val="clear" w:color="auto" w:fill="FFFFFF"/>
        </w:rPr>
      </w:pPr>
    </w:p>
    <w:p w:rsidR="00F14961" w:rsidRDefault="00F14961" w:rsidP="000D46A6">
      <w:pPr>
        <w:spacing w:line="560" w:lineRule="exact"/>
        <w:ind w:firstLine="630"/>
        <w:rPr>
          <w:rFonts w:ascii="仿宋" w:eastAsia="仿宋" w:hAnsi="仿宋"/>
          <w:color w:val="000000"/>
          <w:sz w:val="32"/>
          <w:szCs w:val="32"/>
          <w:shd w:val="clear" w:color="auto" w:fill="FFFFFF"/>
        </w:rPr>
      </w:pPr>
    </w:p>
    <w:p w:rsidR="00AA4942" w:rsidRPr="00773B07" w:rsidRDefault="00AA4942" w:rsidP="000D46A6">
      <w:pPr>
        <w:spacing w:line="560" w:lineRule="exact"/>
        <w:jc w:val="right"/>
        <w:rPr>
          <w:rFonts w:ascii="仿宋" w:eastAsia="仿宋" w:hAnsi="仿宋"/>
          <w:color w:val="000000"/>
          <w:sz w:val="32"/>
          <w:szCs w:val="32"/>
          <w:shd w:val="clear" w:color="auto" w:fill="FFFFFF"/>
        </w:rPr>
      </w:pPr>
      <w:r w:rsidRPr="00773B07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中牟县科学技术协会</w:t>
      </w:r>
    </w:p>
    <w:p w:rsidR="00AA4942" w:rsidRDefault="00AA4942" w:rsidP="000D46A6">
      <w:pPr>
        <w:spacing w:line="560" w:lineRule="exact"/>
        <w:ind w:right="160"/>
        <w:jc w:val="right"/>
        <w:rPr>
          <w:rFonts w:ascii="仿宋" w:eastAsia="仿宋" w:hAnsi="仿宋"/>
          <w:color w:val="000000"/>
          <w:sz w:val="32"/>
          <w:szCs w:val="32"/>
          <w:shd w:val="clear" w:color="auto" w:fill="FFFFFF"/>
        </w:rPr>
      </w:pPr>
      <w:r w:rsidRPr="00773B07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2019年7月17日</w:t>
      </w:r>
    </w:p>
    <w:p w:rsidR="00267C08" w:rsidRDefault="00267C08" w:rsidP="00267C08">
      <w:pPr>
        <w:spacing w:line="560" w:lineRule="exact"/>
        <w:ind w:right="800"/>
        <w:rPr>
          <w:rFonts w:ascii="仿宋" w:eastAsia="仿宋" w:hAnsi="仿宋"/>
          <w:color w:val="000000"/>
          <w:sz w:val="32"/>
          <w:szCs w:val="32"/>
          <w:shd w:val="clear" w:color="auto" w:fill="FFFFFF"/>
        </w:rPr>
      </w:pPr>
    </w:p>
    <w:p w:rsidR="00267C08" w:rsidRDefault="00267C08" w:rsidP="00267C08">
      <w:pPr>
        <w:spacing w:line="560" w:lineRule="exact"/>
        <w:ind w:right="800"/>
        <w:rPr>
          <w:rFonts w:ascii="仿宋" w:eastAsia="仿宋" w:hAnsi="仿宋"/>
          <w:color w:val="000000"/>
          <w:sz w:val="32"/>
          <w:szCs w:val="32"/>
          <w:shd w:val="clear" w:color="auto" w:fill="FFFFFF"/>
        </w:rPr>
      </w:pPr>
      <w:r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审核人：李拴中 县科协副主席</w:t>
      </w:r>
    </w:p>
    <w:p w:rsidR="00267C08" w:rsidRDefault="00267C08" w:rsidP="00267C08">
      <w:pPr>
        <w:spacing w:line="560" w:lineRule="exact"/>
        <w:ind w:right="800"/>
        <w:rPr>
          <w:rFonts w:ascii="仿宋" w:eastAsia="仿宋" w:hAnsi="仿宋"/>
          <w:color w:val="000000"/>
          <w:sz w:val="32"/>
          <w:szCs w:val="32"/>
          <w:shd w:val="clear" w:color="auto" w:fill="FFFFFF"/>
        </w:rPr>
      </w:pPr>
      <w:r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撰稿人：邵甜甜62126867</w:t>
      </w:r>
    </w:p>
    <w:p w:rsidR="00143B0A" w:rsidRDefault="00BC6E77" w:rsidP="00267C08">
      <w:pPr>
        <w:spacing w:line="560" w:lineRule="exact"/>
        <w:ind w:right="800"/>
        <w:rPr>
          <w:rFonts w:ascii="仿宋" w:eastAsia="仿宋" w:hAnsi="仿宋"/>
          <w:color w:val="000000"/>
          <w:sz w:val="32"/>
          <w:szCs w:val="32"/>
          <w:shd w:val="clear" w:color="auto" w:fill="FFFFFF"/>
        </w:rPr>
      </w:pPr>
      <w:r>
        <w:rPr>
          <w:rFonts w:ascii="仿宋" w:eastAsia="仿宋" w:hAnsi="仿宋" w:hint="eastAsia"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570865</wp:posOffset>
            </wp:positionV>
            <wp:extent cx="5615940" cy="3390900"/>
            <wp:effectExtent l="19050" t="0" r="3810" b="0"/>
            <wp:wrapTight wrapText="bothSides">
              <wp:wrapPolygon edited="0">
                <wp:start x="-73" y="0"/>
                <wp:lineTo x="-73" y="21479"/>
                <wp:lineTo x="21615" y="21479"/>
                <wp:lineTo x="21615" y="0"/>
                <wp:lineTo x="-73" y="0"/>
              </wp:wrapPolygon>
            </wp:wrapTight>
            <wp:docPr id="1" name="图片 0" descr="微信图片_2019071709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71709170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3B0A" w:rsidRDefault="00143B0A" w:rsidP="00267C08">
      <w:pPr>
        <w:spacing w:line="560" w:lineRule="exact"/>
        <w:ind w:right="800"/>
        <w:rPr>
          <w:rFonts w:ascii="仿宋" w:eastAsia="仿宋" w:hAnsi="仿宋"/>
          <w:color w:val="000000"/>
          <w:sz w:val="32"/>
          <w:szCs w:val="32"/>
          <w:shd w:val="clear" w:color="auto" w:fill="FFFFFF"/>
        </w:rPr>
      </w:pPr>
      <w:r>
        <w:rPr>
          <w:rFonts w:ascii="仿宋" w:eastAsia="仿宋" w:hAnsi="仿宋"/>
          <w:noProof/>
          <w:color w:val="000000"/>
          <w:sz w:val="32"/>
          <w:szCs w:val="32"/>
          <w:shd w:val="clear" w:color="auto" w:fill="FFFFFF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4358640</wp:posOffset>
            </wp:positionV>
            <wp:extent cx="5615940" cy="4210050"/>
            <wp:effectExtent l="19050" t="0" r="3810" b="0"/>
            <wp:wrapTight wrapText="bothSides">
              <wp:wrapPolygon edited="0">
                <wp:start x="-73" y="0"/>
                <wp:lineTo x="-73" y="21502"/>
                <wp:lineTo x="21615" y="21502"/>
                <wp:lineTo x="21615" y="0"/>
                <wp:lineTo x="-73" y="0"/>
              </wp:wrapPolygon>
            </wp:wrapTight>
            <wp:docPr id="3" name="图片 2" descr="微信图片_2019071615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7161556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/>
          <w:noProof/>
          <w:color w:val="000000"/>
          <w:sz w:val="32"/>
          <w:szCs w:val="32"/>
          <w:shd w:val="clear" w:color="auto" w:fill="FFFFFF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-13335</wp:posOffset>
            </wp:positionV>
            <wp:extent cx="5615940" cy="4210050"/>
            <wp:effectExtent l="19050" t="0" r="3810" b="0"/>
            <wp:wrapTight wrapText="bothSides">
              <wp:wrapPolygon edited="0">
                <wp:start x="-73" y="0"/>
                <wp:lineTo x="-73" y="21502"/>
                <wp:lineTo x="21615" y="21502"/>
                <wp:lineTo x="21615" y="0"/>
                <wp:lineTo x="-73" y="0"/>
              </wp:wrapPolygon>
            </wp:wrapTight>
            <wp:docPr id="2" name="图片 1" descr="微信图片_2019071615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71615562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6E77" w:rsidRPr="00267C08" w:rsidRDefault="00143B0A" w:rsidP="00267C08">
      <w:pPr>
        <w:spacing w:line="560" w:lineRule="exact"/>
        <w:ind w:right="80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4368165</wp:posOffset>
            </wp:positionV>
            <wp:extent cx="5615940" cy="4210050"/>
            <wp:effectExtent l="19050" t="0" r="3810" b="0"/>
            <wp:wrapTight wrapText="bothSides">
              <wp:wrapPolygon edited="0">
                <wp:start x="-73" y="0"/>
                <wp:lineTo x="-73" y="21502"/>
                <wp:lineTo x="21615" y="21502"/>
                <wp:lineTo x="21615" y="0"/>
                <wp:lineTo x="-73" y="0"/>
              </wp:wrapPolygon>
            </wp:wrapTight>
            <wp:docPr id="5" name="图片 4" descr="微信图片_2019071714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71714465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-13335</wp:posOffset>
            </wp:positionV>
            <wp:extent cx="5615940" cy="4210050"/>
            <wp:effectExtent l="19050" t="0" r="3810" b="0"/>
            <wp:wrapTight wrapText="bothSides">
              <wp:wrapPolygon edited="0">
                <wp:start x="-73" y="0"/>
                <wp:lineTo x="-73" y="21502"/>
                <wp:lineTo x="21615" y="21502"/>
                <wp:lineTo x="21615" y="0"/>
                <wp:lineTo x="-73" y="0"/>
              </wp:wrapPolygon>
            </wp:wrapTight>
            <wp:docPr id="4" name="图片 3" descr="微信图片_2019071714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71714464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C6E77" w:rsidRPr="00267C08" w:rsidSect="00773B07">
      <w:pgSz w:w="11906" w:h="16838"/>
      <w:pgMar w:top="1701" w:right="1474" w:bottom="1701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1857" w:rsidRDefault="00E71857" w:rsidP="00897D9A">
      <w:r>
        <w:separator/>
      </w:r>
    </w:p>
  </w:endnote>
  <w:endnote w:type="continuationSeparator" w:id="1">
    <w:p w:rsidR="00E71857" w:rsidRDefault="00E71857" w:rsidP="00897D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1857" w:rsidRDefault="00E71857" w:rsidP="00897D9A">
      <w:r>
        <w:separator/>
      </w:r>
    </w:p>
  </w:footnote>
  <w:footnote w:type="continuationSeparator" w:id="1">
    <w:p w:rsidR="00E71857" w:rsidRDefault="00E71857" w:rsidP="00897D9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97D9A"/>
    <w:rsid w:val="000D46A6"/>
    <w:rsid w:val="000E57DA"/>
    <w:rsid w:val="00143B0A"/>
    <w:rsid w:val="001E10C7"/>
    <w:rsid w:val="0020119B"/>
    <w:rsid w:val="00226AAE"/>
    <w:rsid w:val="00237CCF"/>
    <w:rsid w:val="00242F8A"/>
    <w:rsid w:val="00267C08"/>
    <w:rsid w:val="002C7CC0"/>
    <w:rsid w:val="003126F5"/>
    <w:rsid w:val="003A297D"/>
    <w:rsid w:val="00424B80"/>
    <w:rsid w:val="00450F79"/>
    <w:rsid w:val="00494858"/>
    <w:rsid w:val="004F3B3F"/>
    <w:rsid w:val="0052095F"/>
    <w:rsid w:val="005A3450"/>
    <w:rsid w:val="005A7A70"/>
    <w:rsid w:val="005B1A0F"/>
    <w:rsid w:val="005D2C70"/>
    <w:rsid w:val="00623B86"/>
    <w:rsid w:val="006679D0"/>
    <w:rsid w:val="006D27BD"/>
    <w:rsid w:val="00707386"/>
    <w:rsid w:val="00711769"/>
    <w:rsid w:val="00773B07"/>
    <w:rsid w:val="007C39B7"/>
    <w:rsid w:val="007D35A3"/>
    <w:rsid w:val="008171E7"/>
    <w:rsid w:val="00855DC0"/>
    <w:rsid w:val="00856589"/>
    <w:rsid w:val="00897D9A"/>
    <w:rsid w:val="009D73D6"/>
    <w:rsid w:val="00A2374E"/>
    <w:rsid w:val="00A24119"/>
    <w:rsid w:val="00A31734"/>
    <w:rsid w:val="00A94F86"/>
    <w:rsid w:val="00AA4942"/>
    <w:rsid w:val="00AD55D5"/>
    <w:rsid w:val="00AE4B07"/>
    <w:rsid w:val="00BC6E77"/>
    <w:rsid w:val="00BD5DAD"/>
    <w:rsid w:val="00C1700A"/>
    <w:rsid w:val="00C725AA"/>
    <w:rsid w:val="00C81B49"/>
    <w:rsid w:val="00D27B40"/>
    <w:rsid w:val="00DA6D95"/>
    <w:rsid w:val="00DB4A1B"/>
    <w:rsid w:val="00DB5C4C"/>
    <w:rsid w:val="00DF7247"/>
    <w:rsid w:val="00E71857"/>
    <w:rsid w:val="00E871C1"/>
    <w:rsid w:val="00EB0237"/>
    <w:rsid w:val="00EE03CB"/>
    <w:rsid w:val="00F14961"/>
    <w:rsid w:val="00F54DD7"/>
    <w:rsid w:val="00F635F4"/>
    <w:rsid w:val="00F66F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1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97D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97D9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97D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97D9A"/>
    <w:rPr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unhideWhenUsed/>
    <w:rsid w:val="00267C08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267C08"/>
  </w:style>
  <w:style w:type="paragraph" w:styleId="a6">
    <w:name w:val="Balloon Text"/>
    <w:basedOn w:val="a"/>
    <w:link w:val="Char2"/>
    <w:uiPriority w:val="99"/>
    <w:semiHidden/>
    <w:unhideWhenUsed/>
    <w:rsid w:val="00BC6E77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BC6E7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4</Pages>
  <Words>104</Words>
  <Characters>593</Characters>
  <Application>Microsoft Office Word</Application>
  <DocSecurity>0</DocSecurity>
  <Lines>4</Lines>
  <Paragraphs>1</Paragraphs>
  <ScaleCrop>false</ScaleCrop>
  <Company>Microsoft</Company>
  <LinksUpToDate>false</LinksUpToDate>
  <CharactersWithSpaces>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42</cp:revision>
  <dcterms:created xsi:type="dcterms:W3CDTF">2019-07-16T08:06:00Z</dcterms:created>
  <dcterms:modified xsi:type="dcterms:W3CDTF">2019-07-17T09:36:00Z</dcterms:modified>
</cp:coreProperties>
</file>