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河南科技智库研究基地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方正小标宋简体" w:hAnsi="宋体" w:eastAsia="方正小标宋简体"/>
          <w:sz w:val="52"/>
          <w:szCs w:val="52"/>
        </w:rPr>
      </w:pPr>
      <w:r>
        <w:rPr>
          <w:rFonts w:hint="eastAsia" w:ascii="方正小标宋简体" w:hAnsi="宋体" w:eastAsia="方正小标宋简体"/>
          <w:sz w:val="52"/>
          <w:szCs w:val="52"/>
        </w:rPr>
        <w:t>申  报  书</w:t>
      </w: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ind w:firstLine="723"/>
        <w:jc w:val="center"/>
        <w:rPr>
          <w:rFonts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基地名称：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河南科技智库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shd w:val="clear" w:color="auto" w:fill="FFFFFF"/>
        </w:rPr>
        <w:t>xxx（即研究领域）研究基地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基地依托单位（盖章）：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基地负责人：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联系电话：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申报日期：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643"/>
        <w:rPr>
          <w:rFonts w:ascii="宋体" w:hAnsi="宋体"/>
          <w:b/>
          <w:sz w:val="32"/>
          <w:szCs w:val="32"/>
        </w:rPr>
      </w:pPr>
    </w:p>
    <w:p>
      <w:pPr>
        <w:ind w:firstLine="723"/>
        <w:rPr>
          <w:rFonts w:ascii="宋体" w:hAnsi="宋体"/>
          <w:b/>
          <w:sz w:val="36"/>
          <w:szCs w:val="36"/>
        </w:rPr>
      </w:pPr>
    </w:p>
    <w:p>
      <w:pPr>
        <w:ind w:firstLine="723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pStyle w:val="2"/>
      </w:pPr>
    </w:p>
    <w:p>
      <w:pPr>
        <w:spacing w:line="50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 xml:space="preserve">河南省科学技术协会 </w:t>
      </w:r>
      <w:r>
        <w:rPr>
          <w:rFonts w:ascii="Times New Roman" w:hAnsi="Times New Roman" w:eastAsia="楷体_GB2312"/>
          <w:sz w:val="32"/>
          <w:szCs w:val="32"/>
        </w:rPr>
        <w:t>制</w:t>
      </w:r>
    </w:p>
    <w:p>
      <w:pPr>
        <w:spacing w:line="500" w:lineRule="exact"/>
        <w:jc w:val="center"/>
        <w:rPr>
          <w:rFonts w:hint="default" w:ascii="Times New Roman" w:hAnsi="Times New Roman" w:eastAsia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202</w:t>
      </w:r>
      <w:r>
        <w:rPr>
          <w:rFonts w:hint="eastAsia" w:eastAsia="楷体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/>
          <w:sz w:val="32"/>
          <w:szCs w:val="32"/>
        </w:rPr>
        <w:t>年</w:t>
      </w:r>
      <w:r>
        <w:rPr>
          <w:rFonts w:hint="eastAsia" w:eastAsia="楷体_GB2312"/>
          <w:sz w:val="32"/>
          <w:szCs w:val="32"/>
          <w:lang w:val="en-US" w:eastAsia="zh-CN"/>
        </w:rPr>
        <w:t>11月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722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宋体" w:hAnsi="宋体"/>
          <w:b/>
          <w:sz w:val="36"/>
          <w:szCs w:val="36"/>
        </w:rPr>
        <w:br w:type="page"/>
      </w:r>
      <w:r>
        <w:rPr>
          <w:rFonts w:hint="eastAsia" w:ascii="黑体" w:hAnsi="黑体" w:eastAsia="黑体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基本信息表</w:t>
      </w:r>
    </w:p>
    <w:tbl>
      <w:tblPr>
        <w:tblStyle w:val="6"/>
        <w:tblW w:w="8788" w:type="dxa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701"/>
        <w:gridCol w:w="940"/>
        <w:gridCol w:w="1715"/>
        <w:gridCol w:w="960"/>
        <w:gridCol w:w="158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智库基地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名称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河南科技智库xxx（即研究领域）研究基地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智库基地类型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综合类     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专业类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研究领域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依托单位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组织机构代码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单位地址</w:t>
            </w:r>
          </w:p>
        </w:tc>
        <w:tc>
          <w:tcPr>
            <w:tcW w:w="43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邮编</w:t>
            </w:r>
          </w:p>
        </w:tc>
        <w:tc>
          <w:tcPr>
            <w:tcW w:w="1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传真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依托单位</w:t>
            </w:r>
          </w:p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主管单位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（如无可不填）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合作单位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合作单位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合作单位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6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26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150" w:lineRule="atLeast"/>
              <w:ind w:right="2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智库基地负责人及研究</w:t>
      </w:r>
      <w:r>
        <w:rPr>
          <w:rFonts w:ascii="黑体" w:hAnsi="黑体" w:eastAsia="黑体"/>
          <w:sz w:val="32"/>
          <w:szCs w:val="32"/>
        </w:rPr>
        <w:t>团队成员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6"/>
        <w:tblW w:w="893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700"/>
        <w:gridCol w:w="570"/>
        <w:gridCol w:w="991"/>
        <w:gridCol w:w="791"/>
        <w:gridCol w:w="766"/>
        <w:gridCol w:w="625"/>
        <w:gridCol w:w="793"/>
        <w:gridCol w:w="11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人员总数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专职人员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兼职人员</w:t>
            </w:r>
          </w:p>
        </w:tc>
        <w:tc>
          <w:tcPr>
            <w:tcW w:w="113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专职人员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正高级职称</w:t>
            </w: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副高级职称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中级职称</w:t>
            </w: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博士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ind w:left="-22" w:leftChars="-7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硕士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兼职人员</w:t>
            </w:r>
          </w:p>
        </w:tc>
        <w:tc>
          <w:tcPr>
            <w:tcW w:w="1700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智库基地</w:t>
            </w:r>
          </w:p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负责人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从事专业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职务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职称</w:t>
            </w:r>
          </w:p>
        </w:tc>
        <w:tc>
          <w:tcPr>
            <w:tcW w:w="1130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手机</w:t>
            </w:r>
          </w:p>
        </w:tc>
        <w:tc>
          <w:tcPr>
            <w:tcW w:w="410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电子邮箱</w:t>
            </w:r>
          </w:p>
        </w:tc>
        <w:tc>
          <w:tcPr>
            <w:tcW w:w="227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99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传真</w:t>
            </w:r>
          </w:p>
        </w:tc>
        <w:tc>
          <w:tcPr>
            <w:tcW w:w="410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5" w:type="dxa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40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192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31" w:type="dxa"/>
            <w:gridSpan w:val="9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智库基地负责人简介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4" w:hRule="atLeast"/>
          <w:jc w:val="center"/>
        </w:trPr>
        <w:tc>
          <w:tcPr>
            <w:tcW w:w="8931" w:type="dxa"/>
            <w:gridSpan w:val="9"/>
          </w:tcPr>
          <w:p>
            <w:pPr>
              <w:snapToGrid w:val="0"/>
              <w:spacing w:line="400" w:lineRule="exac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（包括工作简历、承担课题、科研成果、获奖情况、获得荣誉等）</w:t>
            </w:r>
          </w:p>
        </w:tc>
      </w:tr>
    </w:tbl>
    <w:p>
      <w:pPr>
        <w:rPr>
          <w:color w:val="FF0000"/>
          <w:szCs w:val="24"/>
        </w:rPr>
        <w:sectPr>
          <w:footerReference r:id="rId4" w:type="first"/>
          <w:footerReference r:id="rId3" w:type="default"/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三、智库基地研究</w:t>
      </w:r>
      <w:r>
        <w:rPr>
          <w:rFonts w:ascii="黑体" w:hAnsi="黑体" w:eastAsia="黑体"/>
          <w:sz w:val="32"/>
          <w:szCs w:val="32"/>
        </w:rPr>
        <w:t>团队</w:t>
      </w:r>
      <w:r>
        <w:rPr>
          <w:rFonts w:hint="eastAsia" w:ascii="黑体" w:hAnsi="黑体" w:eastAsia="黑体"/>
          <w:sz w:val="32"/>
          <w:szCs w:val="32"/>
        </w:rPr>
        <w:t>核心</w:t>
      </w:r>
      <w:r>
        <w:rPr>
          <w:rFonts w:ascii="黑体" w:hAnsi="黑体" w:eastAsia="黑体"/>
          <w:sz w:val="32"/>
          <w:szCs w:val="32"/>
        </w:rPr>
        <w:t>成员</w:t>
      </w:r>
      <w:r>
        <w:rPr>
          <w:rFonts w:hint="eastAsia" w:ascii="黑体" w:hAnsi="黑体" w:eastAsia="黑体"/>
          <w:sz w:val="32"/>
          <w:szCs w:val="32"/>
        </w:rPr>
        <w:t>情况</w:t>
      </w:r>
    </w:p>
    <w:tbl>
      <w:tblPr>
        <w:tblStyle w:val="6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822"/>
        <w:gridCol w:w="1230"/>
        <w:gridCol w:w="1140"/>
        <w:gridCol w:w="1215"/>
        <w:gridCol w:w="1890"/>
        <w:gridCol w:w="1005"/>
        <w:gridCol w:w="1020"/>
        <w:gridCol w:w="1305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职务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研究方向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学位</w:t>
            </w: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专职/兼职</w:t>
            </w: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hAnsi="黑体" w:eastAsia="黑体"/>
          <w:sz w:val="32"/>
          <w:szCs w:val="32"/>
        </w:rPr>
        <w:sectPr>
          <w:footerReference r:id="rId5" w:type="first"/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现有的工作基础及水平</w:t>
      </w:r>
    </w:p>
    <w:tbl>
      <w:tblPr>
        <w:tblStyle w:val="6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5" w:hRule="atLeast"/>
          <w:jc w:val="center"/>
        </w:trPr>
        <w:tc>
          <w:tcPr>
            <w:tcW w:w="9060" w:type="dxa"/>
            <w:shd w:val="clear" w:color="auto" w:fill="auto"/>
          </w:tcPr>
          <w:p>
            <w:pPr>
              <w:spacing w:line="400" w:lineRule="exact"/>
              <w:rPr>
                <w:rFonts w:hint="eastAsia" w:ascii="楷体_GB2312" w:hAnsi="Times New Roman" w:eastAsia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填写内容：智库基地在科技创新战略研究方面的总体实力与特色优势；开展科技创新战略研究成果积累，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近5年承担省级部门及以上决策咨询项目、代表性研究成果及其采用情况，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以及对相关政府部门决策的支撑情况。智库基地支撑条件和保障措施，</w:t>
            </w: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智库基地可以使用的办公条件（场所、设施）、经费投入、制度建设、资源平台等</w:t>
            </w:r>
            <w:r>
              <w:rPr>
                <w:rFonts w:hint="eastAsia" w:ascii="楷体_GB2312" w:hAnsi="Times New Roman" w:eastAsia="楷体_GB2312"/>
                <w:sz w:val="24"/>
                <w:szCs w:val="24"/>
              </w:rPr>
              <w:t>（不超过1500字）</w:t>
            </w:r>
          </w:p>
        </w:tc>
      </w:tr>
    </w:tbl>
    <w:p>
      <w:pPr>
        <w:rPr>
          <w:color w:val="FF0000"/>
          <w:szCs w:val="24"/>
        </w:rPr>
        <w:sectPr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五、近年五来承担的与研究领域相关的项目情况</w:t>
      </w:r>
    </w:p>
    <w:tbl>
      <w:tblPr>
        <w:tblStyle w:val="6"/>
        <w:tblW w:w="13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309"/>
        <w:gridCol w:w="1984"/>
        <w:gridCol w:w="1984"/>
        <w:gridCol w:w="1275"/>
        <w:gridCol w:w="127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  名</w:t>
            </w:r>
          </w:p>
        </w:tc>
        <w:tc>
          <w:tcPr>
            <w:tcW w:w="430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项目来源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起讫时间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经费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完成情况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Cs w:val="21"/>
        </w:rPr>
        <w:sectPr>
          <w:footerReference r:id="rId6" w:type="first"/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六、近五年来取得的与研究领域相关的研究成果（包括研究报告、论文、著作等）</w:t>
      </w:r>
    </w:p>
    <w:tbl>
      <w:tblPr>
        <w:tblStyle w:val="6"/>
        <w:tblW w:w="13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5245"/>
        <w:gridCol w:w="1417"/>
        <w:gridCol w:w="2694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姓名</w:t>
            </w:r>
          </w:p>
        </w:tc>
        <w:tc>
          <w:tcPr>
            <w:tcW w:w="524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成果名称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成果形式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出版单位/期刊/报刊等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七、近五年来与研究领域相关的科研成果获得奖励情况</w:t>
      </w:r>
    </w:p>
    <w:tbl>
      <w:tblPr>
        <w:tblStyle w:val="6"/>
        <w:tblW w:w="13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4989"/>
        <w:gridCol w:w="2835"/>
        <w:gridCol w:w="1957"/>
        <w:gridCol w:w="1134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498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成果名称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奖励名称及等级</w:t>
            </w:r>
          </w:p>
        </w:tc>
        <w:tc>
          <w:tcPr>
            <w:tcW w:w="195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授奖机构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989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八、近五年来与研究领域相关的科研成果应用情况</w:t>
      </w:r>
    </w:p>
    <w:tbl>
      <w:tblPr>
        <w:tblStyle w:val="6"/>
        <w:tblW w:w="136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86"/>
        <w:gridCol w:w="1611"/>
        <w:gridCol w:w="3827"/>
        <w:gridCol w:w="2410"/>
        <w:gridCol w:w="1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研究成果名称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第一作者</w:t>
            </w: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应用形式（领导批示/决策部门采纳/直接社会效益和间接间接效益/新闻媒体/内参/其他形式等）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应用单位</w:t>
            </w: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sz w:val="24"/>
                <w:szCs w:val="24"/>
                <w:lang w:val="zh-CN"/>
              </w:rPr>
            </w:pPr>
            <w:r>
              <w:rPr>
                <w:rFonts w:ascii="黑体" w:hAnsi="黑体" w:eastAsia="黑体"/>
                <w:sz w:val="24"/>
                <w:szCs w:val="24"/>
                <w:lang w:val="zh-CN"/>
              </w:rPr>
              <w:t>应用时间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1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2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3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4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5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6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7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8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9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楷体_GB2312"/>
                <w:sz w:val="24"/>
                <w:szCs w:val="24"/>
                <w:lang w:val="zh-CN"/>
              </w:rPr>
            </w:pPr>
            <w:r>
              <w:rPr>
                <w:rFonts w:ascii="Times New Roman" w:hAnsi="Times New Roman" w:eastAsia="楷体_GB2312"/>
                <w:sz w:val="24"/>
                <w:szCs w:val="24"/>
                <w:lang w:val="zh-CN"/>
              </w:rPr>
              <w:t>10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sz w:val="28"/>
          <w:szCs w:val="28"/>
        </w:rPr>
        <w:sectPr>
          <w:pgSz w:w="16838" w:h="11906" w:orient="landscape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  <w:r>
        <w:rPr>
          <w:rFonts w:hint="eastAsia" w:ascii="黑体" w:eastAsia="黑体"/>
          <w:szCs w:val="21"/>
        </w:rPr>
        <w:t>（可加行）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九、智库基地建设计划</w:t>
      </w:r>
      <w:r>
        <w:rPr>
          <w:rFonts w:hint="eastAsia" w:ascii="黑体" w:hAnsi="黑体" w:eastAsia="黑体"/>
          <w:color w:val="auto"/>
          <w:sz w:val="32"/>
          <w:szCs w:val="32"/>
        </w:rPr>
        <w:t>（三年）</w:t>
      </w:r>
    </w:p>
    <w:tbl>
      <w:tblPr>
        <w:tblStyle w:val="6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6" w:hRule="atLeast"/>
        </w:trPr>
        <w:tc>
          <w:tcPr>
            <w:tcW w:w="9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楷体_GB2312" w:eastAsia="楷体_GB2312" w:cs="宋体"/>
                <w:color w:val="FF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/>
                <w:kern w:val="0"/>
                <w:sz w:val="24"/>
                <w:szCs w:val="24"/>
              </w:rPr>
              <w:t>填写内容：建设目标、主要任务（明确在理论创新、战略研究、政策建言、人才培养、社会服务等方面的任务）。</w:t>
            </w:r>
          </w:p>
        </w:tc>
      </w:tr>
    </w:tbl>
    <w:p>
      <w:pPr>
        <w:snapToGrid w:val="0"/>
        <w:spacing w:line="360" w:lineRule="auto"/>
        <w:jc w:val="left"/>
        <w:rPr>
          <w:rFonts w:ascii="黑体" w:eastAsia="黑体"/>
          <w:color w:val="FF0000"/>
          <w:sz w:val="30"/>
          <w:szCs w:val="30"/>
        </w:rPr>
        <w:sectPr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十、智库基地和依托单位意见</w:t>
      </w:r>
    </w:p>
    <w:tbl>
      <w:tblPr>
        <w:tblStyle w:val="6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智库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基地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6" w:hRule="atLeast"/>
          <w:jc w:val="center"/>
        </w:trPr>
        <w:tc>
          <w:tcPr>
            <w:tcW w:w="9027" w:type="dxa"/>
          </w:tcPr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承诺：所填写的各项信息真实、有效。如被批准设立，将遵守《河南科技智库研究基地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4"/>
                <w:szCs w:val="24"/>
              </w:rPr>
              <w:t>办法（试行）》及其他有关规定，积极参与相关各项活动。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（其他未尽事宜可补充）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智库基地负责人签字：</w:t>
            </w:r>
          </w:p>
          <w:p>
            <w:pPr>
              <w:tabs>
                <w:tab w:val="left" w:pos="5853"/>
              </w:tabs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     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月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依托单位推荐意见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6" w:hRule="atLeast"/>
          <w:jc w:val="center"/>
        </w:trPr>
        <w:tc>
          <w:tcPr>
            <w:tcW w:w="9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beforeLines="100" w:line="40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申请书的编制是在认真阅读理解《</w:t>
            </w:r>
            <w:r>
              <w:rPr>
                <w:rFonts w:hint="eastAsia" w:ascii="仿宋_GB2312" w:eastAsia="仿宋_GB2312"/>
                <w:sz w:val="24"/>
                <w:szCs w:val="24"/>
              </w:rPr>
              <w:t>河南科技智库研究基地建设办法（试行）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》基础上，按照相关规定编制的。本单位保证申报资料和相关证明文件的真实性、完整性、准确性，并承担由此引起的相关责任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单位公章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单位负责人签名：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</w:tbl>
    <w:p>
      <w:pPr>
        <w:rPr>
          <w:rFonts w:ascii="仿宋_GB2312" w:eastAsia="仿宋_GB2312"/>
          <w:spacing w:val="-12"/>
          <w:sz w:val="24"/>
          <w:szCs w:val="24"/>
        </w:rPr>
        <w:sectPr>
          <w:pgSz w:w="11906" w:h="16838"/>
          <w:pgMar w:top="2098" w:right="1531" w:bottom="1418" w:left="1531" w:header="851" w:footer="1418" w:gutter="0"/>
          <w:pgNumType w:fmt="decimal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十一、佐证材料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统一社会信用代码</w:t>
      </w:r>
      <w:r>
        <w:rPr>
          <w:rFonts w:hint="eastAsia" w:ascii="Times New Roman" w:hAnsi="Times New Roman" w:eastAsia="仿宋_GB2312"/>
          <w:sz w:val="32"/>
          <w:szCs w:val="32"/>
        </w:rPr>
        <w:t>证</w:t>
      </w:r>
      <w:r>
        <w:rPr>
          <w:rFonts w:ascii="Times New Roman" w:hAnsi="Times New Roman" w:eastAsia="仿宋_GB2312"/>
          <w:sz w:val="32"/>
          <w:szCs w:val="32"/>
        </w:rPr>
        <w:t>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/>
          <w:sz w:val="32"/>
          <w:szCs w:val="32"/>
          <w:lang w:val="en"/>
        </w:rPr>
        <w:t>2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近5年来承担的</w:t>
      </w:r>
      <w:r>
        <w:rPr>
          <w:rFonts w:hint="eastAsia" w:ascii="Times New Roman" w:hAnsi="Times New Roman" w:eastAsia="仿宋_GB2312"/>
          <w:sz w:val="32"/>
          <w:szCs w:val="32"/>
        </w:rPr>
        <w:t>省</w:t>
      </w:r>
      <w:r>
        <w:rPr>
          <w:rFonts w:ascii="Times New Roman" w:hAnsi="Times New Roman" w:eastAsia="仿宋_GB2312"/>
          <w:sz w:val="32"/>
          <w:szCs w:val="32"/>
        </w:rPr>
        <w:t>级部门以上决策咨询项目立项、结题证明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研究成果应用证明</w:t>
      </w:r>
      <w:r>
        <w:rPr>
          <w:rFonts w:hint="eastAsia" w:ascii="Times New Roman" w:hAnsi="Times New Roman" w:eastAsia="仿宋_GB2312"/>
          <w:sz w:val="32"/>
          <w:szCs w:val="32"/>
        </w:rPr>
        <w:t>复印件</w:t>
      </w:r>
      <w:r>
        <w:rPr>
          <w:rFonts w:ascii="Times New Roman" w:hAnsi="Times New Roman" w:eastAsia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/>
          <w:sz w:val="32"/>
          <w:szCs w:val="32"/>
          <w:lang w:val="en"/>
        </w:rPr>
        <w:t>3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与知名决策咨询研究机构建立合作关系的相关证明；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default"/>
          <w:sz w:val="32"/>
          <w:szCs w:val="32"/>
          <w:lang w:val="en"/>
        </w:rPr>
        <w:t>4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其他。</w:t>
      </w:r>
    </w:p>
    <w:p>
      <w:pPr>
        <w:overflowPunct w:val="0"/>
        <w:rPr>
          <w:rFonts w:hint="eastAsia"/>
        </w:rPr>
      </w:pPr>
    </w:p>
    <w:sectPr>
      <w:footerReference r:id="rId7" w:type="default"/>
      <w:footerReference r:id="rId8" w:type="even"/>
      <w:pgSz w:w="11906" w:h="16838"/>
      <w:pgMar w:top="2098" w:right="1531" w:bottom="1418" w:left="1531" w:header="851" w:footer="1418" w:gutter="0"/>
      <w:pgNumType w:fmt="decimal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  <w:ind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2"/>
      <w:ind w:firstLine="42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15</w:t>
    </w:r>
    <w:r>
      <w:rPr>
        <w:lang w:val="zh-CN"/>
      </w:rPr>
      <w:fldChar w:fldCharType="end"/>
    </w:r>
  </w:p>
  <w:p>
    <w:pPr>
      <w:pStyle w:val="2"/>
      <w:ind w:firstLine="420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360" w:right="14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8FB3C6"/>
    <w:rsid w:val="00093647"/>
    <w:rsid w:val="000E61BB"/>
    <w:rsid w:val="00183D95"/>
    <w:rsid w:val="00185900"/>
    <w:rsid w:val="0027537C"/>
    <w:rsid w:val="00437D5E"/>
    <w:rsid w:val="00565286"/>
    <w:rsid w:val="00571042"/>
    <w:rsid w:val="00626236"/>
    <w:rsid w:val="00655070"/>
    <w:rsid w:val="006B09C7"/>
    <w:rsid w:val="006E659A"/>
    <w:rsid w:val="0087612C"/>
    <w:rsid w:val="00A907AD"/>
    <w:rsid w:val="00D3200C"/>
    <w:rsid w:val="00D72D01"/>
    <w:rsid w:val="00E846C6"/>
    <w:rsid w:val="00FB5ECC"/>
    <w:rsid w:val="00FE4FCA"/>
    <w:rsid w:val="01A630E2"/>
    <w:rsid w:val="26EF1C6F"/>
    <w:rsid w:val="2FDA1C2F"/>
    <w:rsid w:val="37D4B0E3"/>
    <w:rsid w:val="3B3785EF"/>
    <w:rsid w:val="3FF7B622"/>
    <w:rsid w:val="45E8749C"/>
    <w:rsid w:val="48965897"/>
    <w:rsid w:val="4DDD0F46"/>
    <w:rsid w:val="51E114BE"/>
    <w:rsid w:val="57036756"/>
    <w:rsid w:val="5ADD4761"/>
    <w:rsid w:val="5F567B08"/>
    <w:rsid w:val="5F72A9B6"/>
    <w:rsid w:val="5FBE7306"/>
    <w:rsid w:val="64570C8B"/>
    <w:rsid w:val="6BF85EAE"/>
    <w:rsid w:val="6BFFB285"/>
    <w:rsid w:val="7567731C"/>
    <w:rsid w:val="796B3C5B"/>
    <w:rsid w:val="79BDB3F1"/>
    <w:rsid w:val="7AF1E513"/>
    <w:rsid w:val="7B6F3BE2"/>
    <w:rsid w:val="7DFBB849"/>
    <w:rsid w:val="7E7BEFD8"/>
    <w:rsid w:val="7EFF8794"/>
    <w:rsid w:val="7FBF22DD"/>
    <w:rsid w:val="7FBF4178"/>
    <w:rsid w:val="AD9FC9B4"/>
    <w:rsid w:val="B22F6B76"/>
    <w:rsid w:val="B993AE25"/>
    <w:rsid w:val="BBDC199A"/>
    <w:rsid w:val="BDCD24F4"/>
    <w:rsid w:val="BE7F41E0"/>
    <w:rsid w:val="C378A20A"/>
    <w:rsid w:val="DEDF860D"/>
    <w:rsid w:val="DFBF9BA4"/>
    <w:rsid w:val="DFFCDD93"/>
    <w:rsid w:val="DFFF76AC"/>
    <w:rsid w:val="ED5EDAD8"/>
    <w:rsid w:val="EDEE2114"/>
    <w:rsid w:val="EDFE9874"/>
    <w:rsid w:val="EEF7437A"/>
    <w:rsid w:val="EF8FB3C6"/>
    <w:rsid w:val="F3E1DD96"/>
    <w:rsid w:val="F536F6A1"/>
    <w:rsid w:val="F5E29510"/>
    <w:rsid w:val="F7CFED32"/>
    <w:rsid w:val="F7FFA796"/>
    <w:rsid w:val="F9FFE424"/>
    <w:rsid w:val="FABFBDB4"/>
    <w:rsid w:val="FBF66166"/>
    <w:rsid w:val="FBFD4ADE"/>
    <w:rsid w:val="FD384F9E"/>
    <w:rsid w:val="FD7B6FF3"/>
    <w:rsid w:val="FF76CA28"/>
    <w:rsid w:val="FF960DEA"/>
    <w:rsid w:val="FFAF1172"/>
    <w:rsid w:val="FFFEF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eastAsia="仿宋_GB2312" w:cstheme="minorBidi"/>
      <w:kern w:val="2"/>
      <w:sz w:val="18"/>
      <w:szCs w:val="18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1236</Words>
  <Characters>99</Characters>
  <Lines>1</Lines>
  <Paragraphs>2</Paragraphs>
  <TotalTime>57</TotalTime>
  <ScaleCrop>false</ScaleCrop>
  <LinksUpToDate>false</LinksUpToDate>
  <CharactersWithSpaces>1333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2021-10-30T09:03:00Z</dcterms:created>
  <dc:creator>huanghe</dc:creator>
  <cp:lastModifiedBy>huanghe</cp:lastModifiedBy>
  <cp:lastPrinted>2021-11-13T08:23:00Z</cp:lastPrinted>
  <dcterms:modified xsi:type="dcterms:W3CDTF">2023-11-20T11:19:24Z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