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河南省</w:t>
      </w:r>
      <w:r>
        <w:rPr>
          <w:rFonts w:hint="eastAsia" w:asciiTheme="majorEastAsia" w:hAnsiTheme="majorEastAsia" w:eastAsiaTheme="majorEastAsia" w:cstheme="majorEastAsia"/>
          <w:b/>
          <w:bCs/>
          <w:sz w:val="44"/>
          <w:szCs w:val="44"/>
        </w:rPr>
        <w:t>科协关于开展“典赞•2021科普中</w:t>
      </w:r>
      <w:r>
        <w:rPr>
          <w:rFonts w:hint="eastAsia" w:asciiTheme="majorEastAsia" w:hAnsiTheme="majorEastAsia" w:eastAsiaTheme="majorEastAsia" w:cstheme="majorEastAsia"/>
          <w:b/>
          <w:bCs/>
          <w:sz w:val="44"/>
          <w:szCs w:val="44"/>
          <w:lang w:eastAsia="zh-CN"/>
        </w:rPr>
        <w:t>原</w:t>
      </w:r>
      <w:r>
        <w:rPr>
          <w:rFonts w:hint="eastAsia" w:asciiTheme="majorEastAsia" w:hAnsiTheme="majorEastAsia" w:eastAsiaTheme="majorEastAsia" w:cstheme="majorEastAsia"/>
          <w:b/>
          <w:bCs/>
          <w:sz w:val="44"/>
          <w:szCs w:val="44"/>
        </w:rPr>
        <w:t>”活动的通知</w:t>
      </w:r>
    </w:p>
    <w:p>
      <w:pPr>
        <w:jc w:val="center"/>
        <w:rPr>
          <w:rFonts w:hint="eastAsia" w:asciiTheme="majorEastAsia" w:hAnsiTheme="majorEastAsia" w:eastAsiaTheme="majorEastAsia" w:cstheme="majorEastAsia"/>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各全省学会、协会、研究会，各省辖市、济源示范区科协，各高校科协、医疗卫生机构科协、企业科协，各有关单位：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根据中国科协《关于开展“典赞•2021科普中国”活动的通知》精神，为进一步团结引领广大科技工作者和科普工作者，弘扬科学精神、普及科学知识，推动我省新时代科普事业高质量发展，省科协拟联合有关单位共同举办“典赞·2021科普中原”活动（以下简称典赞活动）。现将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一、目的意义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深入贯彻习近平总书记在两院院士大会、中国科协第十次全国代表大会上的重要讲话精神，落实中央、省委关于加强科普工作有关要求，通过盘点和宣传年度极具影响力的科普人物、科普作品等传播典范，激发广大科技工作者和科普工作者投身科普工作内生动力，调动公众参与科普工作积极性，在全社会营造良好的科普氛围和创新生态，为提高全民科学素质、建设全国创新高地贡献科普业界智慧和力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二、征集项目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本次活动征集以下四个项目：年度科普人物、年度科普作品、年度科普新媒体公众号和年度科普事件。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1.年度科普人物分为科研科普人物、基层科普人物、科普特别人物等三类。三类均含科普团队，可同时申报。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2.年度科普作品分为科普图书、科普影视频、网络科普作品、科普展览展品等四类。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3.年度科普人物、年度科普作品、年度科普新媒体公众号和年度科普事件接受全省学会、省辖市科协以及省全民科学素质工作领导小组成员单位等有关单位的推荐，其他机构须通过上述单位申报。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三、活动安排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（一）发动推选阶段（2021年8月中旬）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各全省学会、省辖市科协、省全民科学素质工作领导小组成员单位及有关机构等广泛组织开展本领域、本区域和本系统的推选活动（基本推选条件详见附件1），推选出候选年度科普人物、科普作品、科普新媒体公众号和科普事件。科普人物和科普作品每项均不多于5个，每类不少于1个。科普新媒体公众号和科普文件每项均不多于2个。各单位推选结果经公示无异议后，报送至活动办公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（二）专家评审阶段（2021年8月下旬）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分类梳理各单位上报的有关材料，组织两轮评审。第一轮专家评审，评选出年度科普人物提名（科研科普人物类、基层科普人物类、科普特别人物类），年度优秀科普作品提名（科普图书类、科普影视频类、网络科普作品类、科普展览展品类），每类提名均不超过10个。年度科普新媒体公众号、年度科普事件，每项提名均不超过20个。评选结果在省科协网站进行公示，公示结束后，进行第二轮专家终审，评选出年度十大科普人物、年度十大科普作品、年度十大科普新媒体公众号和年度十大科普事件。年度十大科普人物和科普作品推荐参评“典赞•2021科普中国”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（三）发布揭晓阶段（2021年9月）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举办发布揭晓活动，邀请有关领导、院士专家和获得荣誉人员以及相关代表参加。现场发布年度十大科普人物、十大科普作品、十大科普新媒体公众号、十大科普事件。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（四）展示总结阶段（2021年10月-11月）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典赞活动旨在为科技工作者和科普工作者搭建展示科普成果的舞台，通过各大新闻媒体和网络平台对年度科普人物和作品进行宣传推广，收录活动精彩瞬间，策划制作更多精彩内容。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四、有关要求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一）高度重视、认真部署。各全省学会、省辖市科协和有关单位，要把典赞活动作为评价本领域、本区域科普工作成效的核心抓手，摆上重要位置，认真做好组织动员、申报推选等工作。着重向一线人员倾斜，向能够代表服务乡村振兴、疫情防控、应急救灾等重大任务的人物和事件倾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（二）加强宣传、提升影响。各全省学会、省辖市科协和有关单位，要把宣传贯穿活动始终，结合各自特点大力宣传科普工作进展和成效，展示先进科普典型的良好形象，不断扩大活动覆盖面和影响力。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三）报送方式。各全省学会、省辖市科协、各有关单位在完成本领域和本区域的候选年度科普人物、年度科普作品、年度科普新媒体公众号、年度科普事件评选及公示后，于2021年8月15日前将推荐函(样例见附件2)、推荐表(见附件3)，加盖公章后报送活动办公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五、联系方式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省科协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联 系 人：邓西森 孔德杰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联系电话：0371-65707551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活动办公室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联 系 人：王 涛  裴权亮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联系电话：0371-65887869  18638699533</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电子邮箱：</w:t>
      </w:r>
      <w:r>
        <w:rPr>
          <w:rStyle w:val="9"/>
          <w:rFonts w:hint="eastAsia" w:ascii="仿宋_GB2312" w:hAnsi="仿宋_GB2312" w:eastAsia="仿宋_GB2312" w:cs="仿宋_GB2312"/>
          <w:color w:val="auto"/>
          <w:kern w:val="2"/>
          <w:sz w:val="32"/>
          <w:szCs w:val="32"/>
          <w:u w:val="none"/>
        </w:rPr>
        <w:t>hnkpkhzp@126.com</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地    址：</w:t>
      </w:r>
      <w:r>
        <w:rPr>
          <w:rStyle w:val="9"/>
          <w:rFonts w:hint="eastAsia" w:ascii="仿宋_GB2312" w:hAnsi="仿宋_GB2312" w:eastAsia="仿宋_GB2312" w:cs="仿宋_GB2312"/>
          <w:color w:val="auto"/>
          <w:sz w:val="32"/>
          <w:szCs w:val="32"/>
          <w:u w:val="none"/>
        </w:rPr>
        <w:t>郑州市金水区黄河路117号410室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附件：1.“典赞·2021科普中国”活动奖项基本推选条件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2.“典赞·2021科普中国”活动推荐函（样例）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3.“典赞·2021科普中国”活动推荐表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河南省科协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2021年7月29日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b w:val="0"/>
          <w:bCs w:val="0"/>
          <w:color w:val="auto"/>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b w:val="0"/>
          <w:bCs w:val="0"/>
          <w:color w:val="auto"/>
          <w:kern w:val="2"/>
          <w:sz w:val="32"/>
          <w:szCs w:val="32"/>
          <w:highlight w:val="none"/>
          <w:lang w:val="en-US" w:eastAsia="zh-CN" w:bidi="ar-SA"/>
        </w:rPr>
      </w:pPr>
    </w:p>
    <w:p>
      <w:pPr>
        <w:tabs>
          <w:tab w:val="left" w:pos="426"/>
        </w:tabs>
        <w:spacing w:line="560" w:lineRule="exact"/>
        <w:rPr>
          <w:rFonts w:ascii="黑体" w:hAnsi="黑体" w:eastAsia="黑体" w:cs="仿宋"/>
          <w:color w:val="000000"/>
          <w:sz w:val="32"/>
          <w:szCs w:val="32"/>
        </w:rPr>
      </w:pPr>
      <w:r>
        <w:rPr>
          <w:rFonts w:hint="eastAsia" w:ascii="黑体" w:hAnsi="黑体" w:eastAsia="黑体" w:cs="仿宋"/>
          <w:color w:val="000000"/>
          <w:sz w:val="32"/>
          <w:szCs w:val="32"/>
        </w:rPr>
        <w:t>附件1</w:t>
      </w:r>
    </w:p>
    <w:p>
      <w:pPr>
        <w:tabs>
          <w:tab w:val="left" w:pos="426"/>
        </w:tabs>
        <w:spacing w:before="120" w:beforeLines="50" w:after="360" w:afterLines="150" w:line="700" w:lineRule="exact"/>
        <w:jc w:val="center"/>
        <w:rPr>
          <w:rFonts w:hint="eastAsia" w:ascii="黑体" w:hAnsi="黑体" w:eastAsia="黑体" w:cs="黑体"/>
          <w:color w:val="000000"/>
          <w:sz w:val="44"/>
          <w:szCs w:val="44"/>
        </w:rPr>
      </w:pPr>
      <w:r>
        <w:rPr>
          <w:rFonts w:hint="eastAsia" w:ascii="宋体" w:hAnsi="宋体" w:eastAsia="宋体" w:cs="宋体"/>
          <w:b/>
          <w:bCs/>
          <w:color w:val="000000"/>
          <w:sz w:val="44"/>
          <w:szCs w:val="44"/>
        </w:rPr>
        <w:t>“典赞·2021科普中</w:t>
      </w:r>
      <w:r>
        <w:rPr>
          <w:rFonts w:hint="eastAsia" w:ascii="宋体" w:hAnsi="宋体" w:eastAsia="宋体" w:cs="宋体"/>
          <w:b/>
          <w:bCs/>
          <w:color w:val="000000"/>
          <w:sz w:val="44"/>
          <w:szCs w:val="44"/>
          <w:lang w:eastAsia="zh-CN"/>
        </w:rPr>
        <w:t>原</w:t>
      </w:r>
      <w:r>
        <w:rPr>
          <w:rFonts w:hint="eastAsia" w:ascii="宋体" w:hAnsi="宋体" w:eastAsia="宋体" w:cs="宋体"/>
          <w:b/>
          <w:bCs/>
          <w:color w:val="000000"/>
          <w:sz w:val="44"/>
          <w:szCs w:val="44"/>
        </w:rPr>
        <w:t>”</w:t>
      </w:r>
      <w:r>
        <w:rPr>
          <w:rFonts w:hint="eastAsia" w:ascii="宋体" w:hAnsi="宋体" w:eastAsia="宋体" w:cs="宋体"/>
          <w:b/>
          <w:bCs/>
          <w:color w:val="000000"/>
          <w:sz w:val="44"/>
          <w:szCs w:val="44"/>
          <w:lang w:eastAsia="zh-CN"/>
        </w:rPr>
        <w:t>活动</w:t>
      </w:r>
      <w:r>
        <w:rPr>
          <w:rFonts w:hint="eastAsia" w:ascii="宋体" w:hAnsi="宋体" w:eastAsia="宋体" w:cs="宋体"/>
          <w:b/>
          <w:bCs/>
          <w:color w:val="000000"/>
          <w:sz w:val="44"/>
          <w:szCs w:val="44"/>
        </w:rPr>
        <w:t>项目</w:t>
      </w:r>
      <w:r>
        <w:rPr>
          <w:rFonts w:hint="eastAsia" w:ascii="宋体" w:hAnsi="宋体" w:eastAsia="宋体" w:cs="宋体"/>
          <w:b/>
          <w:bCs/>
          <w:color w:val="000000"/>
          <w:sz w:val="44"/>
          <w:szCs w:val="44"/>
        </w:rPr>
        <w:br w:type="textWrapping"/>
      </w:r>
      <w:r>
        <w:rPr>
          <w:rFonts w:hint="eastAsia" w:ascii="宋体" w:hAnsi="宋体" w:eastAsia="宋体" w:cs="宋体"/>
          <w:b/>
          <w:bCs/>
          <w:color w:val="000000"/>
          <w:sz w:val="44"/>
          <w:szCs w:val="44"/>
        </w:rPr>
        <w:t>基本评选条件</w:t>
      </w:r>
    </w:p>
    <w:p>
      <w:pPr>
        <w:tabs>
          <w:tab w:val="left" w:pos="426"/>
        </w:tabs>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一</w:t>
      </w:r>
      <w:r>
        <w:rPr>
          <w:rFonts w:ascii="黑体" w:hAnsi="黑体" w:eastAsia="黑体" w:cs="仿宋"/>
          <w:color w:val="000000"/>
          <w:sz w:val="32"/>
          <w:szCs w:val="32"/>
        </w:rPr>
        <w:t>、</w:t>
      </w:r>
      <w:r>
        <w:rPr>
          <w:rFonts w:hint="eastAsia" w:ascii="黑体" w:hAnsi="黑体" w:eastAsia="黑体" w:cs="仿宋"/>
          <w:color w:val="000000"/>
          <w:sz w:val="32"/>
          <w:szCs w:val="32"/>
        </w:rPr>
        <w:t>年度科普人物基本评选条件</w:t>
      </w:r>
    </w:p>
    <w:p>
      <w:pPr>
        <w:spacing w:line="560" w:lineRule="exact"/>
        <w:ind w:firstLine="640" w:firstLineChars="200"/>
        <w:rPr>
          <w:rFonts w:ascii="楷体_GB2312" w:hAnsi="Calibri" w:eastAsia="楷体_GB2312" w:cs="Times New Roman"/>
          <w:sz w:val="32"/>
          <w:szCs w:val="32"/>
        </w:rPr>
      </w:pPr>
      <w:r>
        <w:rPr>
          <w:rFonts w:hint="eastAsia" w:ascii="仿宋_GB2312" w:hAnsi="Calibri" w:eastAsia="仿宋_GB2312" w:cs="Times New Roman"/>
          <w:sz w:val="32"/>
          <w:szCs w:val="32"/>
        </w:rPr>
        <w:t>年度科普人物分为科研科普人物、基层科普人物、科普特别人物等三类。科普团队可同时申报。</w:t>
      </w:r>
    </w:p>
    <w:p>
      <w:pPr>
        <w:spacing w:line="560" w:lineRule="exact"/>
        <w:ind w:firstLine="640" w:firstLineChars="200"/>
        <w:rPr>
          <w:rFonts w:ascii="楷体_GB2312" w:hAnsi="Calibri" w:eastAsia="楷体_GB2312" w:cs="Times New Roman"/>
          <w:sz w:val="32"/>
          <w:szCs w:val="32"/>
        </w:rPr>
      </w:pPr>
      <w:r>
        <w:rPr>
          <w:rFonts w:hint="eastAsia" w:ascii="楷体_GB2312" w:hAnsi="仿宋" w:eastAsia="楷体_GB2312" w:cs="Times New Roman"/>
          <w:sz w:val="32"/>
          <w:szCs w:val="32"/>
        </w:rPr>
        <w:t>（一）</w:t>
      </w:r>
      <w:r>
        <w:rPr>
          <w:rFonts w:hint="eastAsia" w:ascii="楷体_GB2312" w:hAnsi="Calibri" w:eastAsia="楷体_GB2312" w:cs="Times New Roman"/>
          <w:sz w:val="32"/>
          <w:szCs w:val="32"/>
        </w:rPr>
        <w:t>科研科普人物（含</w:t>
      </w:r>
      <w:r>
        <w:rPr>
          <w:rFonts w:ascii="楷体_GB2312" w:hAnsi="Calibri" w:eastAsia="楷体_GB2312" w:cs="Times New Roman"/>
          <w:sz w:val="32"/>
          <w:szCs w:val="32"/>
        </w:rPr>
        <w:t>团队</w:t>
      </w:r>
      <w:r>
        <w:rPr>
          <w:rFonts w:hint="eastAsia" w:ascii="楷体_GB2312" w:hAnsi="Calibri" w:eastAsia="楷体_GB2312" w:cs="Times New Roman"/>
          <w:sz w:val="32"/>
          <w:szCs w:val="32"/>
        </w:rPr>
        <w:t>）</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1</w:t>
      </w:r>
      <w:r>
        <w:rPr>
          <w:rFonts w:ascii="仿宋_GB2312" w:hAnsi="仿宋" w:eastAsia="仿宋_GB2312" w:cs="Times New Roman"/>
          <w:sz w:val="32"/>
          <w:szCs w:val="32"/>
        </w:rPr>
        <w:t>.</w:t>
      </w:r>
      <w:r>
        <w:rPr>
          <w:rFonts w:hint="eastAsia" w:ascii="仿宋_GB2312" w:hAnsi="Calibri" w:eastAsia="仿宋_GB2312" w:cs="Times New Roman"/>
          <w:sz w:val="32"/>
          <w:szCs w:val="32"/>
        </w:rPr>
        <w:t>热爱科普事业，</w:t>
      </w:r>
      <w:r>
        <w:rPr>
          <w:rFonts w:hint="eastAsia" w:ascii="仿宋_GB2312" w:hAnsi="仿宋" w:eastAsia="仿宋_GB2312" w:cs="Times New Roman"/>
          <w:sz w:val="32"/>
          <w:szCs w:val="32"/>
        </w:rPr>
        <w:t>长期</w:t>
      </w:r>
      <w:r>
        <w:rPr>
          <w:rFonts w:ascii="仿宋_GB2312" w:hAnsi="仿宋" w:eastAsia="仿宋_GB2312" w:cs="Times New Roman"/>
          <w:sz w:val="32"/>
          <w:szCs w:val="32"/>
        </w:rPr>
        <w:t>从事</w:t>
      </w:r>
      <w:r>
        <w:rPr>
          <w:rFonts w:hint="eastAsia" w:ascii="仿宋_GB2312" w:hAnsi="Calibri" w:eastAsia="仿宋_GB2312" w:cs="Times New Roman"/>
          <w:sz w:val="32"/>
          <w:szCs w:val="32"/>
        </w:rPr>
        <w:t>科普工作的科研工作者或积极</w:t>
      </w:r>
      <w:r>
        <w:rPr>
          <w:rFonts w:ascii="仿宋_GB2312" w:hAnsi="Calibri" w:eastAsia="仿宋_GB2312" w:cs="Times New Roman"/>
          <w:sz w:val="32"/>
          <w:szCs w:val="32"/>
        </w:rPr>
        <w:t>参与</w:t>
      </w:r>
      <w:r>
        <w:rPr>
          <w:rFonts w:hint="eastAsia" w:ascii="仿宋_GB2312" w:hAnsi="Calibri" w:eastAsia="仿宋_GB2312" w:cs="Times New Roman"/>
          <w:sz w:val="32"/>
          <w:szCs w:val="32"/>
        </w:rPr>
        <w:t>科普工作的科学家，</w:t>
      </w:r>
      <w:r>
        <w:rPr>
          <w:rFonts w:ascii="仿宋_GB2312" w:hAnsi="仿宋" w:eastAsia="仿宋_GB2312" w:cs="Times New Roman"/>
          <w:sz w:val="32"/>
          <w:szCs w:val="32"/>
        </w:rPr>
        <w:t>在促进公众科学素质提升中做出</w:t>
      </w:r>
      <w:r>
        <w:rPr>
          <w:rFonts w:hint="eastAsia" w:ascii="仿宋_GB2312" w:hAnsi="仿宋" w:eastAsia="仿宋_GB2312" w:cs="Times New Roman"/>
          <w:sz w:val="32"/>
          <w:szCs w:val="32"/>
        </w:rPr>
        <w:t>突出</w:t>
      </w:r>
      <w:r>
        <w:rPr>
          <w:rFonts w:ascii="仿宋_GB2312" w:hAnsi="仿宋" w:eastAsia="仿宋_GB2312" w:cs="Times New Roman"/>
          <w:sz w:val="32"/>
          <w:szCs w:val="32"/>
        </w:rPr>
        <w:t>贡献</w:t>
      </w:r>
      <w:r>
        <w:rPr>
          <w:rFonts w:hint="eastAsia" w:ascii="仿宋_GB2312" w:hAnsi="仿宋" w:eastAsia="仿宋_GB2312" w:cs="Times New Roman"/>
          <w:sz w:val="32"/>
          <w:szCs w:val="32"/>
        </w:rPr>
        <w:t>。</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2</w:t>
      </w:r>
      <w:r>
        <w:rPr>
          <w:rFonts w:ascii="仿宋_GB2312" w:hAnsi="仿宋" w:eastAsia="仿宋_GB2312" w:cs="Times New Roman"/>
          <w:sz w:val="32"/>
          <w:szCs w:val="32"/>
        </w:rPr>
        <w:t>.</w:t>
      </w:r>
      <w:r>
        <w:rPr>
          <w:rFonts w:hint="eastAsia" w:ascii="仿宋_GB2312" w:hAnsi="仿宋" w:eastAsia="仿宋_GB2312" w:cs="Times New Roman"/>
          <w:sz w:val="32"/>
          <w:szCs w:val="32"/>
        </w:rPr>
        <w:t>能够将</w:t>
      </w:r>
      <w:r>
        <w:rPr>
          <w:rFonts w:ascii="仿宋_GB2312" w:hAnsi="仿宋" w:eastAsia="仿宋_GB2312" w:cs="Times New Roman"/>
          <w:sz w:val="32"/>
          <w:szCs w:val="32"/>
        </w:rPr>
        <w:t>科研成果</w:t>
      </w:r>
      <w:r>
        <w:rPr>
          <w:rFonts w:hint="eastAsia" w:ascii="仿宋_GB2312" w:hAnsi="仿宋" w:eastAsia="仿宋_GB2312" w:cs="Times New Roman"/>
          <w:sz w:val="32"/>
          <w:szCs w:val="32"/>
        </w:rPr>
        <w:t>通过</w:t>
      </w:r>
      <w:r>
        <w:rPr>
          <w:rFonts w:ascii="仿宋_GB2312" w:hAnsi="仿宋" w:eastAsia="仿宋_GB2312" w:cs="Times New Roman"/>
          <w:sz w:val="32"/>
          <w:szCs w:val="32"/>
        </w:rPr>
        <w:t>科普手段广泛传播，</w:t>
      </w:r>
      <w:r>
        <w:rPr>
          <w:rFonts w:hint="eastAsia" w:ascii="仿宋_GB2312" w:hAnsi="仿宋" w:eastAsia="仿宋_GB2312" w:cs="Times New Roman"/>
          <w:sz w:val="32"/>
          <w:szCs w:val="32"/>
        </w:rPr>
        <w:t>开发具有创新性和推广价值的科普作品，取得良好社会反响。</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3</w:t>
      </w:r>
      <w:r>
        <w:rPr>
          <w:rFonts w:ascii="仿宋_GB2312" w:hAnsi="仿宋" w:eastAsia="仿宋_GB2312" w:cs="Times New Roman"/>
          <w:sz w:val="32"/>
          <w:szCs w:val="32"/>
        </w:rPr>
        <w:t>.</w:t>
      </w:r>
      <w:r>
        <w:rPr>
          <w:rFonts w:hint="eastAsia" w:ascii="仿宋_GB2312" w:hAnsi="仿宋" w:eastAsia="仿宋_GB2312" w:cs="Times New Roman"/>
          <w:sz w:val="32"/>
          <w:szCs w:val="32"/>
        </w:rPr>
        <w:t>科普</w:t>
      </w:r>
      <w:r>
        <w:rPr>
          <w:rFonts w:ascii="仿宋_GB2312" w:hAnsi="仿宋" w:eastAsia="仿宋_GB2312" w:cs="Times New Roman"/>
          <w:sz w:val="32"/>
          <w:szCs w:val="32"/>
        </w:rPr>
        <w:t>受众面大，</w:t>
      </w:r>
      <w:r>
        <w:rPr>
          <w:rFonts w:hint="eastAsia" w:ascii="仿宋_GB2312" w:hAnsi="仿宋" w:eastAsia="仿宋_GB2312" w:cs="Times New Roman"/>
          <w:sz w:val="32"/>
          <w:szCs w:val="32"/>
        </w:rPr>
        <w:t>社会效益显著。</w:t>
      </w:r>
    </w:p>
    <w:p>
      <w:pPr>
        <w:spacing w:line="560" w:lineRule="exact"/>
        <w:ind w:firstLine="640" w:firstLineChars="200"/>
        <w:rPr>
          <w:rFonts w:ascii="楷体_GB2312" w:hAnsi="仿宋" w:eastAsia="楷体_GB2312" w:cs="Times New Roman"/>
          <w:sz w:val="32"/>
          <w:szCs w:val="32"/>
        </w:rPr>
      </w:pPr>
      <w:r>
        <w:rPr>
          <w:rFonts w:hint="eastAsia" w:ascii="楷体_GB2312" w:hAnsi="仿宋" w:eastAsia="楷体_GB2312" w:cs="Times New Roman"/>
          <w:sz w:val="32"/>
          <w:szCs w:val="32"/>
        </w:rPr>
        <w:t>（二）基层科普人物</w:t>
      </w:r>
      <w:r>
        <w:rPr>
          <w:rFonts w:hint="eastAsia" w:ascii="楷体_GB2312" w:hAnsi="Calibri" w:eastAsia="楷体_GB2312" w:cs="Times New Roman"/>
          <w:sz w:val="32"/>
          <w:szCs w:val="32"/>
        </w:rPr>
        <w:t>（含</w:t>
      </w:r>
      <w:r>
        <w:rPr>
          <w:rFonts w:ascii="楷体_GB2312" w:hAnsi="Calibri" w:eastAsia="楷体_GB2312" w:cs="Times New Roman"/>
          <w:sz w:val="32"/>
          <w:szCs w:val="32"/>
        </w:rPr>
        <w:t>团队</w:t>
      </w:r>
      <w:r>
        <w:rPr>
          <w:rFonts w:hint="eastAsia" w:ascii="楷体_GB2312" w:hAnsi="Calibri" w:eastAsia="楷体_GB2312" w:cs="Times New Roman"/>
          <w:sz w:val="32"/>
          <w:szCs w:val="32"/>
        </w:rPr>
        <w:t>）</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w:t>
      </w:r>
      <w:r>
        <w:rPr>
          <w:rFonts w:ascii="仿宋_GB2312" w:hAnsi="Calibri" w:eastAsia="仿宋_GB2312" w:cs="Times New Roman"/>
          <w:sz w:val="32"/>
          <w:szCs w:val="32"/>
        </w:rPr>
        <w:t>.</w:t>
      </w:r>
      <w:r>
        <w:rPr>
          <w:rFonts w:hint="eastAsia" w:ascii="仿宋_GB2312" w:hAnsi="Calibri" w:eastAsia="仿宋_GB2312" w:cs="Times New Roman"/>
          <w:sz w:val="32"/>
          <w:szCs w:val="32"/>
        </w:rPr>
        <w:t>热爱科普事业，长期</w:t>
      </w:r>
      <w:r>
        <w:rPr>
          <w:rFonts w:ascii="仿宋_GB2312" w:hAnsi="Calibri" w:eastAsia="仿宋_GB2312" w:cs="Times New Roman"/>
          <w:sz w:val="32"/>
          <w:szCs w:val="32"/>
        </w:rPr>
        <w:t>在</w:t>
      </w:r>
      <w:r>
        <w:rPr>
          <w:rFonts w:hint="eastAsia" w:ascii="仿宋_GB2312" w:hAnsi="Calibri" w:eastAsia="仿宋_GB2312" w:cs="Times New Roman"/>
          <w:sz w:val="32"/>
          <w:szCs w:val="32"/>
        </w:rPr>
        <w:t>一线从事具体科普工作的人员，包括科技辅导员、科普中国信息员、农技推广员、流动科技馆和科普大篷车工作人员等。</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2</w:t>
      </w:r>
      <w:r>
        <w:rPr>
          <w:rFonts w:ascii="仿宋_GB2312" w:hAnsi="Calibri" w:eastAsia="仿宋_GB2312" w:cs="Times New Roman"/>
          <w:sz w:val="32"/>
          <w:szCs w:val="32"/>
        </w:rPr>
        <w:t>.</w:t>
      </w:r>
      <w:r>
        <w:rPr>
          <w:rFonts w:hint="eastAsia" w:ascii="仿宋_GB2312" w:hAnsi="Calibri" w:eastAsia="仿宋_GB2312" w:cs="Times New Roman"/>
          <w:sz w:val="32"/>
          <w:szCs w:val="32"/>
        </w:rPr>
        <w:t>具有较强的科技传播、推广、示范和组织能力，业务素质好，坚持创新，特色突出。</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3</w:t>
      </w:r>
      <w:r>
        <w:rPr>
          <w:rFonts w:ascii="仿宋_GB2312" w:hAnsi="Calibri" w:eastAsia="仿宋_GB2312" w:cs="Times New Roman"/>
          <w:sz w:val="32"/>
          <w:szCs w:val="32"/>
        </w:rPr>
        <w:t>.</w:t>
      </w:r>
      <w:r>
        <w:rPr>
          <w:rFonts w:hint="eastAsia" w:ascii="仿宋_GB2312" w:hAnsi="Calibri" w:eastAsia="仿宋_GB2312" w:cs="Times New Roman"/>
          <w:sz w:val="32"/>
          <w:szCs w:val="32"/>
        </w:rPr>
        <w:t>带头开展和组织科普活动，受众面广，深受公众欢迎</w:t>
      </w:r>
      <w:r>
        <w:rPr>
          <w:rFonts w:ascii="仿宋_GB2312" w:hAnsi="Calibri" w:eastAsia="仿宋_GB2312" w:cs="Times New Roman"/>
          <w:sz w:val="32"/>
          <w:szCs w:val="32"/>
        </w:rPr>
        <w:t>，</w:t>
      </w:r>
      <w:r>
        <w:rPr>
          <w:rFonts w:hint="eastAsia" w:ascii="仿宋_GB2312" w:hAnsi="Calibri" w:eastAsia="仿宋_GB2312" w:cs="Times New Roman"/>
          <w:sz w:val="32"/>
          <w:szCs w:val="32"/>
        </w:rPr>
        <w:t xml:space="preserve">科普工作成效显著。 </w:t>
      </w:r>
    </w:p>
    <w:p>
      <w:pPr>
        <w:spacing w:line="560" w:lineRule="exact"/>
        <w:ind w:firstLine="640" w:firstLineChars="200"/>
        <w:rPr>
          <w:rFonts w:ascii="楷体_GB2312" w:hAnsi="仿宋" w:eastAsia="楷体_GB2312" w:cs="Times New Roman"/>
          <w:sz w:val="32"/>
          <w:szCs w:val="32"/>
        </w:rPr>
      </w:pPr>
      <w:r>
        <w:rPr>
          <w:rFonts w:hint="eastAsia" w:ascii="楷体_GB2312" w:hAnsi="仿宋" w:eastAsia="楷体_GB2312" w:cs="Times New Roman"/>
          <w:sz w:val="32"/>
          <w:szCs w:val="32"/>
        </w:rPr>
        <w:t>（三）科普特别人物</w:t>
      </w:r>
      <w:r>
        <w:rPr>
          <w:rFonts w:hint="eastAsia" w:ascii="楷体_GB2312" w:hAnsi="Calibri" w:eastAsia="楷体_GB2312" w:cs="Times New Roman"/>
          <w:sz w:val="32"/>
          <w:szCs w:val="32"/>
        </w:rPr>
        <w:t>（含</w:t>
      </w:r>
      <w:r>
        <w:rPr>
          <w:rFonts w:ascii="楷体_GB2312" w:hAnsi="Calibri" w:eastAsia="楷体_GB2312" w:cs="Times New Roman"/>
          <w:sz w:val="32"/>
          <w:szCs w:val="32"/>
        </w:rPr>
        <w:t>团队</w:t>
      </w:r>
      <w:r>
        <w:rPr>
          <w:rFonts w:hint="eastAsia" w:ascii="楷体_GB2312" w:hAnsi="Calibri" w:eastAsia="楷体_GB2312" w:cs="Times New Roman"/>
          <w:sz w:val="32"/>
          <w:szCs w:val="32"/>
        </w:rPr>
        <w:t>）</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w:t>
      </w:r>
      <w:r>
        <w:rPr>
          <w:rFonts w:ascii="仿宋_GB2312" w:hAnsi="Calibri" w:eastAsia="仿宋_GB2312" w:cs="Times New Roman"/>
          <w:sz w:val="32"/>
          <w:szCs w:val="32"/>
        </w:rPr>
        <w:t>.</w:t>
      </w:r>
      <w:r>
        <w:rPr>
          <w:rFonts w:hint="eastAsia" w:ascii="仿宋_GB2312" w:hAnsi="Calibri" w:eastAsia="仿宋_GB2312" w:cs="Times New Roman"/>
          <w:sz w:val="32"/>
          <w:szCs w:val="32"/>
        </w:rPr>
        <w:t>热爱科普事业，</w:t>
      </w:r>
      <w:r>
        <w:rPr>
          <w:rFonts w:ascii="仿宋_GB2312" w:hAnsi="Calibri" w:eastAsia="仿宋_GB2312" w:cs="Times New Roman"/>
          <w:sz w:val="32"/>
          <w:szCs w:val="32"/>
        </w:rPr>
        <w:t>为科普</w:t>
      </w:r>
      <w:r>
        <w:rPr>
          <w:rFonts w:hint="eastAsia" w:ascii="仿宋_GB2312" w:hAnsi="Calibri" w:eastAsia="仿宋_GB2312" w:cs="Times New Roman"/>
          <w:sz w:val="32"/>
          <w:szCs w:val="32"/>
        </w:rPr>
        <w:t>事业发展</w:t>
      </w:r>
      <w:r>
        <w:rPr>
          <w:rFonts w:ascii="仿宋_GB2312" w:hAnsi="Calibri" w:eastAsia="仿宋_GB2312" w:cs="Times New Roman"/>
          <w:sz w:val="32"/>
          <w:szCs w:val="32"/>
        </w:rPr>
        <w:t>做出贡献</w:t>
      </w:r>
      <w:r>
        <w:rPr>
          <w:rFonts w:hint="eastAsia" w:ascii="仿宋_GB2312" w:hAnsi="Calibri" w:eastAsia="仿宋_GB2312" w:cs="Times New Roman"/>
          <w:sz w:val="32"/>
          <w:szCs w:val="32"/>
        </w:rPr>
        <w:t>的新闻工作者、传媒工作者、文艺工作者等。</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Calibri" w:eastAsia="仿宋_GB2312" w:cs="Times New Roman"/>
          <w:sz w:val="32"/>
          <w:szCs w:val="32"/>
        </w:rPr>
        <w:t>2</w:t>
      </w:r>
      <w:r>
        <w:rPr>
          <w:rFonts w:ascii="仿宋_GB2312" w:hAnsi="Calibri" w:eastAsia="仿宋_GB2312" w:cs="Times New Roman"/>
          <w:sz w:val="32"/>
          <w:szCs w:val="32"/>
        </w:rPr>
        <w:t>.</w:t>
      </w:r>
      <w:r>
        <w:rPr>
          <w:rFonts w:hint="eastAsia" w:ascii="仿宋_GB2312" w:hAnsi="宋体" w:eastAsia="仿宋_GB2312" w:cs="Times New Roman"/>
          <w:color w:val="000000"/>
          <w:sz w:val="32"/>
          <w:szCs w:val="32"/>
        </w:rPr>
        <w:t>结合社会焦点率先发声，抢占科普传播最佳时机，大力</w:t>
      </w:r>
      <w:r>
        <w:rPr>
          <w:rFonts w:ascii="仿宋_GB2312" w:hAnsi="宋体" w:eastAsia="仿宋_GB2312" w:cs="Times New Roman"/>
          <w:color w:val="000000"/>
          <w:sz w:val="32"/>
          <w:szCs w:val="32"/>
        </w:rPr>
        <w:t>传播科普正能量，</w:t>
      </w:r>
      <w:r>
        <w:rPr>
          <w:rFonts w:hint="eastAsia" w:ascii="仿宋_GB2312" w:hAnsi="宋体" w:eastAsia="仿宋_GB2312" w:cs="Times New Roman"/>
          <w:color w:val="000000"/>
          <w:sz w:val="32"/>
          <w:szCs w:val="32"/>
        </w:rPr>
        <w:t>引发传播热潮，传播渠道和覆盖人群数量大，具有较高的知名度和认可度。</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3</w:t>
      </w:r>
      <w:r>
        <w:rPr>
          <w:rFonts w:ascii="仿宋_GB2312" w:hAnsi="仿宋" w:eastAsia="仿宋_GB2312" w:cs="Times New Roman"/>
          <w:sz w:val="32"/>
          <w:szCs w:val="32"/>
        </w:rPr>
        <w:t>.</w:t>
      </w:r>
      <w:r>
        <w:rPr>
          <w:rFonts w:hint="eastAsia" w:ascii="仿宋_GB2312" w:hAnsi="Calibri" w:eastAsia="仿宋_GB2312" w:cs="Times New Roman"/>
          <w:sz w:val="32"/>
          <w:szCs w:val="32"/>
        </w:rPr>
        <w:t>具有较强的科学传播推广和组织能力，</w:t>
      </w:r>
      <w:r>
        <w:rPr>
          <w:rFonts w:hint="eastAsia" w:ascii="仿宋_GB2312" w:hAnsi="仿宋" w:eastAsia="仿宋_GB2312" w:cs="Times New Roman"/>
          <w:sz w:val="32"/>
          <w:szCs w:val="32"/>
        </w:rPr>
        <w:t>社会效益显著。</w:t>
      </w:r>
    </w:p>
    <w:p>
      <w:pPr>
        <w:spacing w:line="560" w:lineRule="exact"/>
        <w:ind w:firstLine="643" w:firstLineChars="200"/>
        <w:rPr>
          <w:rFonts w:ascii="黑体" w:hAnsi="黑体" w:eastAsia="黑体" w:cs="仿宋"/>
          <w:color w:val="000000"/>
          <w:sz w:val="32"/>
          <w:szCs w:val="32"/>
        </w:rPr>
      </w:pPr>
      <w:r>
        <w:rPr>
          <w:rFonts w:hint="eastAsia" w:ascii="黑体" w:hAnsi="黑体" w:eastAsia="黑体" w:cs="Times New Roman"/>
          <w:b/>
          <w:sz w:val="32"/>
          <w:szCs w:val="32"/>
        </w:rPr>
        <w:t>二、</w:t>
      </w:r>
      <w:r>
        <w:rPr>
          <w:rFonts w:hint="eastAsia" w:ascii="黑体" w:hAnsi="黑体" w:eastAsia="黑体" w:cs="仿宋"/>
          <w:color w:val="000000"/>
          <w:sz w:val="32"/>
          <w:szCs w:val="32"/>
        </w:rPr>
        <w:t>年度科普作品基本评选条件</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年度科普作品分为科普图书、科普影视频、网络科普作品和科普展览展品等四类。</w:t>
      </w:r>
    </w:p>
    <w:p>
      <w:pPr>
        <w:spacing w:line="560" w:lineRule="exact"/>
        <w:ind w:firstLine="640" w:firstLineChars="200"/>
        <w:rPr>
          <w:rFonts w:ascii="楷体_GB2312" w:hAnsi="仿宋" w:eastAsia="楷体_GB2312" w:cs="Times New Roman"/>
          <w:sz w:val="32"/>
          <w:szCs w:val="32"/>
        </w:rPr>
      </w:pPr>
      <w:r>
        <w:rPr>
          <w:rFonts w:hint="eastAsia" w:ascii="楷体_GB2312" w:hAnsi="仿宋" w:eastAsia="楷体_GB2312" w:cs="Times New Roman"/>
          <w:sz w:val="32"/>
          <w:szCs w:val="32"/>
        </w:rPr>
        <w:t>（一）科普图书</w:t>
      </w:r>
    </w:p>
    <w:p>
      <w:pPr>
        <w:widowControl/>
        <w:spacing w:line="56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1</w:t>
      </w:r>
      <w:r>
        <w:rPr>
          <w:rFonts w:ascii="仿宋_GB2312" w:hAnsi="仿宋" w:eastAsia="仿宋_GB2312" w:cs="Times New Roman"/>
          <w:sz w:val="32"/>
          <w:szCs w:val="32"/>
        </w:rPr>
        <w:t>.</w:t>
      </w:r>
      <w:r>
        <w:rPr>
          <w:rFonts w:ascii="仿宋_GB2312" w:hAnsi="仿宋" w:eastAsia="仿宋_GB2312" w:cs="Times New Roman"/>
          <w:kern w:val="0"/>
          <w:sz w:val="32"/>
          <w:szCs w:val="32"/>
        </w:rPr>
        <w:t>2019</w:t>
      </w:r>
      <w:r>
        <w:rPr>
          <w:rFonts w:hint="eastAsia" w:ascii="仿宋_GB2312" w:hAnsi="仿宋" w:eastAsia="仿宋_GB2312" w:cs="Times New Roman"/>
          <w:kern w:val="0"/>
          <w:sz w:val="32"/>
          <w:szCs w:val="32"/>
        </w:rPr>
        <w:t>年1月至</w:t>
      </w:r>
      <w:r>
        <w:rPr>
          <w:rFonts w:ascii="仿宋_GB2312" w:hAnsi="仿宋" w:eastAsia="仿宋_GB2312" w:cs="Times New Roman"/>
          <w:kern w:val="0"/>
          <w:sz w:val="32"/>
          <w:szCs w:val="32"/>
        </w:rPr>
        <w:t>2021</w:t>
      </w:r>
      <w:r>
        <w:rPr>
          <w:rFonts w:hint="eastAsia" w:ascii="仿宋_GB2312" w:hAnsi="仿宋" w:eastAsia="仿宋_GB2312" w:cs="Times New Roman"/>
          <w:kern w:val="0"/>
          <w:sz w:val="32"/>
          <w:szCs w:val="32"/>
        </w:rPr>
        <w:t>年</w:t>
      </w:r>
      <w:r>
        <w:rPr>
          <w:rFonts w:ascii="仿宋_GB2312" w:hAnsi="仿宋" w:eastAsia="仿宋_GB2312" w:cs="Times New Roman"/>
          <w:kern w:val="0"/>
          <w:sz w:val="32"/>
          <w:szCs w:val="32"/>
        </w:rPr>
        <w:t>8</w:t>
      </w:r>
      <w:r>
        <w:rPr>
          <w:rFonts w:hint="eastAsia" w:ascii="仿宋_GB2312" w:hAnsi="仿宋" w:eastAsia="仿宋_GB2312" w:cs="Times New Roman"/>
          <w:kern w:val="0"/>
          <w:sz w:val="32"/>
          <w:szCs w:val="32"/>
        </w:rPr>
        <w:t>月期间，在国内公开出版或发布</w:t>
      </w:r>
      <w:r>
        <w:rPr>
          <w:rFonts w:ascii="仿宋_GB2312" w:hAnsi="仿宋" w:eastAsia="仿宋_GB2312" w:cs="Times New Roman"/>
          <w:kern w:val="0"/>
          <w:sz w:val="32"/>
          <w:szCs w:val="32"/>
        </w:rPr>
        <w:t>的</w:t>
      </w:r>
      <w:r>
        <w:rPr>
          <w:rFonts w:hint="eastAsia" w:ascii="仿宋_GB2312" w:hAnsi="仿宋" w:eastAsia="仿宋_GB2312" w:cs="Times New Roman"/>
          <w:kern w:val="0"/>
          <w:sz w:val="32"/>
          <w:szCs w:val="32"/>
        </w:rPr>
        <w:t>中文类</w:t>
      </w:r>
      <w:r>
        <w:rPr>
          <w:rFonts w:ascii="仿宋_GB2312" w:hAnsi="仿宋" w:eastAsia="仿宋_GB2312" w:cs="Times New Roman"/>
          <w:sz w:val="32"/>
          <w:szCs w:val="32"/>
        </w:rPr>
        <w:t>科普</w:t>
      </w:r>
      <w:r>
        <w:rPr>
          <w:rFonts w:hint="eastAsia" w:ascii="仿宋_GB2312" w:hAnsi="仿宋" w:eastAsia="仿宋_GB2312" w:cs="Times New Roman"/>
          <w:sz w:val="32"/>
          <w:szCs w:val="32"/>
        </w:rPr>
        <w:t>图书</w:t>
      </w:r>
      <w:r>
        <w:rPr>
          <w:rFonts w:ascii="仿宋_GB2312" w:hAnsi="仿宋" w:eastAsia="仿宋_GB2312" w:cs="Times New Roman"/>
          <w:sz w:val="32"/>
          <w:szCs w:val="32"/>
        </w:rPr>
        <w:t xml:space="preserve">。 </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2</w:t>
      </w:r>
      <w:r>
        <w:rPr>
          <w:rFonts w:ascii="仿宋_GB2312" w:hAnsi="仿宋" w:eastAsia="仿宋_GB2312" w:cs="Times New Roman"/>
          <w:sz w:val="32"/>
          <w:szCs w:val="32"/>
        </w:rPr>
        <w:t>.</w:t>
      </w:r>
      <w:r>
        <w:rPr>
          <w:rFonts w:hint="eastAsia" w:ascii="仿宋_GB2312" w:hAnsi="仿宋" w:eastAsia="仿宋_GB2312" w:cs="Times New Roman"/>
          <w:sz w:val="32"/>
          <w:szCs w:val="32"/>
        </w:rPr>
        <w:t>套书需在全部完成出版后整套参评；丛书可整套参评，也可以其中单册图书参评。</w:t>
      </w:r>
    </w:p>
    <w:p>
      <w:pPr>
        <w:widowControl/>
        <w:spacing w:line="560" w:lineRule="exact"/>
        <w:ind w:firstLine="640"/>
        <w:rPr>
          <w:rFonts w:ascii="仿宋_GB2312" w:hAnsi="仿宋" w:eastAsia="仿宋_GB2312" w:cs="Times New Roman"/>
          <w:kern w:val="0"/>
          <w:sz w:val="32"/>
          <w:szCs w:val="32"/>
        </w:rPr>
      </w:pPr>
      <w:r>
        <w:rPr>
          <w:rFonts w:hint="eastAsia" w:ascii="仿宋_GB2312" w:hAnsi="仿宋" w:eastAsia="仿宋_GB2312" w:cs="Times New Roman"/>
          <w:sz w:val="32"/>
          <w:szCs w:val="32"/>
        </w:rPr>
        <w:t>3</w:t>
      </w:r>
      <w:r>
        <w:rPr>
          <w:rFonts w:ascii="仿宋_GB2312" w:hAnsi="仿宋" w:eastAsia="仿宋_GB2312" w:cs="Times New Roman"/>
          <w:sz w:val="32"/>
          <w:szCs w:val="32"/>
        </w:rPr>
        <w:t>.</w:t>
      </w:r>
      <w:r>
        <w:rPr>
          <w:rFonts w:hint="eastAsia" w:ascii="仿宋_GB2312" w:hAnsi="仿宋" w:eastAsia="仿宋_GB2312" w:cs="Times New Roman"/>
          <w:sz w:val="32"/>
          <w:szCs w:val="32"/>
        </w:rPr>
        <w:t>参评的科普图书要</w:t>
      </w:r>
      <w:r>
        <w:rPr>
          <w:rFonts w:hint="eastAsia" w:ascii="仿宋_GB2312" w:hAnsi="仿宋" w:eastAsia="仿宋_GB2312" w:cs="Times New Roman"/>
          <w:kern w:val="0"/>
          <w:sz w:val="32"/>
          <w:szCs w:val="32"/>
        </w:rPr>
        <w:t>达到国家合格品标准</w:t>
      </w:r>
      <w:r>
        <w:rPr>
          <w:rFonts w:hint="eastAsia" w:ascii="仿宋_GB2312" w:hAnsi="仿宋" w:eastAsia="仿宋_GB2312" w:cs="Times New Roman"/>
          <w:sz w:val="32"/>
          <w:szCs w:val="32"/>
        </w:rPr>
        <w:t>，</w:t>
      </w:r>
      <w:r>
        <w:rPr>
          <w:rFonts w:hint="eastAsia" w:ascii="仿宋_GB2312" w:hAnsi="仿宋" w:eastAsia="仿宋_GB2312" w:cs="Times New Roman"/>
          <w:kern w:val="0"/>
          <w:sz w:val="32"/>
          <w:szCs w:val="32"/>
        </w:rPr>
        <w:t>具有较好的发行量和受众面。</w:t>
      </w:r>
    </w:p>
    <w:p>
      <w:pPr>
        <w:spacing w:line="560" w:lineRule="exact"/>
        <w:ind w:firstLine="640" w:firstLineChars="200"/>
        <w:rPr>
          <w:rFonts w:ascii="楷体_GB2312" w:hAnsi="仿宋" w:eastAsia="楷体_GB2312" w:cs="Times New Roman"/>
          <w:sz w:val="32"/>
          <w:szCs w:val="32"/>
        </w:rPr>
      </w:pPr>
      <w:r>
        <w:rPr>
          <w:rFonts w:hint="eastAsia" w:ascii="楷体_GB2312" w:hAnsi="仿宋" w:eastAsia="楷体_GB2312" w:cs="Times New Roman"/>
          <w:sz w:val="32"/>
          <w:szCs w:val="32"/>
        </w:rPr>
        <w:t>（二）科普影视频</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1</w:t>
      </w:r>
      <w:r>
        <w:rPr>
          <w:rFonts w:ascii="仿宋_GB2312" w:hAnsi="仿宋" w:eastAsia="仿宋_GB2312" w:cs="Times New Roman"/>
          <w:sz w:val="32"/>
          <w:szCs w:val="32"/>
        </w:rPr>
        <w:t>.</w:t>
      </w:r>
      <w:r>
        <w:rPr>
          <w:rFonts w:ascii="仿宋_GB2312" w:hAnsi="仿宋" w:eastAsia="仿宋_GB2312" w:cs="Times New Roman"/>
          <w:kern w:val="0"/>
          <w:sz w:val="32"/>
          <w:szCs w:val="32"/>
        </w:rPr>
        <w:t>2019</w:t>
      </w:r>
      <w:r>
        <w:rPr>
          <w:rFonts w:hint="eastAsia" w:ascii="仿宋_GB2312" w:hAnsi="仿宋" w:eastAsia="仿宋_GB2312" w:cs="Times New Roman"/>
          <w:kern w:val="0"/>
          <w:sz w:val="32"/>
          <w:szCs w:val="32"/>
        </w:rPr>
        <w:t>年1月至</w:t>
      </w:r>
      <w:r>
        <w:rPr>
          <w:rFonts w:ascii="仿宋_GB2312" w:hAnsi="仿宋" w:eastAsia="仿宋_GB2312" w:cs="Times New Roman"/>
          <w:kern w:val="0"/>
          <w:sz w:val="32"/>
          <w:szCs w:val="32"/>
        </w:rPr>
        <w:t>2021</w:t>
      </w:r>
      <w:r>
        <w:rPr>
          <w:rFonts w:hint="eastAsia" w:ascii="仿宋_GB2312" w:hAnsi="仿宋" w:eastAsia="仿宋_GB2312" w:cs="Times New Roman"/>
          <w:kern w:val="0"/>
          <w:sz w:val="32"/>
          <w:szCs w:val="32"/>
        </w:rPr>
        <w:t>年</w:t>
      </w:r>
      <w:r>
        <w:rPr>
          <w:rFonts w:ascii="仿宋_GB2312" w:hAnsi="仿宋" w:eastAsia="仿宋_GB2312" w:cs="Times New Roman"/>
          <w:kern w:val="0"/>
          <w:sz w:val="32"/>
          <w:szCs w:val="32"/>
        </w:rPr>
        <w:t>8</w:t>
      </w:r>
      <w:r>
        <w:rPr>
          <w:rFonts w:hint="eastAsia" w:ascii="仿宋_GB2312" w:hAnsi="仿宋" w:eastAsia="仿宋_GB2312" w:cs="Times New Roman"/>
          <w:kern w:val="0"/>
          <w:sz w:val="32"/>
          <w:szCs w:val="32"/>
        </w:rPr>
        <w:t>月期间，</w:t>
      </w:r>
      <w:r>
        <w:rPr>
          <w:rFonts w:ascii="仿宋_GB2312" w:hAnsi="仿宋" w:eastAsia="仿宋_GB2312" w:cs="Times New Roman"/>
          <w:sz w:val="32"/>
          <w:szCs w:val="32"/>
        </w:rPr>
        <w:t>在</w:t>
      </w:r>
      <w:r>
        <w:rPr>
          <w:rFonts w:hint="eastAsia" w:ascii="仿宋_GB2312" w:hAnsi="仿宋" w:eastAsia="仿宋_GB2312" w:cs="Times New Roman"/>
          <w:sz w:val="32"/>
          <w:szCs w:val="32"/>
        </w:rPr>
        <w:t>国内</w:t>
      </w:r>
      <w:r>
        <w:rPr>
          <w:rFonts w:ascii="仿宋_GB2312" w:hAnsi="仿宋" w:eastAsia="仿宋_GB2312" w:cs="Times New Roman"/>
          <w:sz w:val="32"/>
          <w:szCs w:val="32"/>
        </w:rPr>
        <w:t>影院、电视台</w:t>
      </w:r>
      <w:r>
        <w:rPr>
          <w:rFonts w:hint="eastAsia" w:ascii="仿宋_GB2312" w:hAnsi="仿宋" w:eastAsia="仿宋_GB2312" w:cs="Times New Roman"/>
          <w:sz w:val="32"/>
          <w:szCs w:val="32"/>
        </w:rPr>
        <w:t>、网络平台等</w:t>
      </w:r>
      <w:r>
        <w:rPr>
          <w:rFonts w:ascii="仿宋_GB2312" w:hAnsi="仿宋" w:eastAsia="仿宋_GB2312" w:cs="Times New Roman"/>
          <w:sz w:val="32"/>
          <w:szCs w:val="32"/>
        </w:rPr>
        <w:t>公开播映或正式</w:t>
      </w:r>
      <w:r>
        <w:rPr>
          <w:rFonts w:hint="eastAsia" w:ascii="仿宋_GB2312" w:hAnsi="仿宋" w:eastAsia="仿宋_GB2312" w:cs="Times New Roman"/>
          <w:sz w:val="32"/>
          <w:szCs w:val="32"/>
        </w:rPr>
        <w:t>发布的中文类</w:t>
      </w:r>
      <w:r>
        <w:rPr>
          <w:rFonts w:hint="eastAsia" w:ascii="仿宋_GB2312" w:hAnsi="Calibri" w:eastAsia="仿宋_GB2312" w:cs="Times New Roman"/>
          <w:sz w:val="32"/>
          <w:szCs w:val="32"/>
        </w:rPr>
        <w:t>科普影视</w:t>
      </w:r>
      <w:r>
        <w:rPr>
          <w:rFonts w:ascii="仿宋_GB2312" w:hAnsi="Calibri" w:eastAsia="仿宋_GB2312" w:cs="Times New Roman"/>
          <w:sz w:val="32"/>
          <w:szCs w:val="32"/>
        </w:rPr>
        <w:t>和视频</w:t>
      </w:r>
      <w:r>
        <w:rPr>
          <w:rFonts w:hint="eastAsia" w:ascii="仿宋_GB2312" w:hAnsi="仿宋" w:eastAsia="仿宋_GB2312" w:cs="Times New Roman"/>
          <w:sz w:val="32"/>
          <w:szCs w:val="32"/>
        </w:rPr>
        <w:t>。作品无知识产权纠纷，符合相关政策规定。</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2</w:t>
      </w:r>
      <w:r>
        <w:rPr>
          <w:rFonts w:ascii="仿宋_GB2312" w:hAnsi="仿宋" w:eastAsia="仿宋_GB2312" w:cs="Times New Roman"/>
          <w:sz w:val="32"/>
          <w:szCs w:val="32"/>
        </w:rPr>
        <w:t>.科普影视包括纪录片、教育片、动画片</w:t>
      </w:r>
      <w:r>
        <w:rPr>
          <w:rFonts w:hint="eastAsia" w:ascii="仿宋_GB2312" w:hAnsi="仿宋" w:eastAsia="仿宋_GB2312" w:cs="Times New Roman"/>
          <w:sz w:val="32"/>
          <w:szCs w:val="32"/>
        </w:rPr>
        <w:t>、科幻片</w:t>
      </w:r>
      <w:r>
        <w:rPr>
          <w:rFonts w:ascii="仿宋_GB2312" w:hAnsi="仿宋" w:eastAsia="仿宋_GB2312" w:cs="Times New Roman"/>
          <w:sz w:val="32"/>
          <w:szCs w:val="32"/>
        </w:rPr>
        <w:t>等</w:t>
      </w:r>
      <w:r>
        <w:rPr>
          <w:rFonts w:hint="eastAsia" w:ascii="仿宋_GB2312" w:hAnsi="仿宋" w:eastAsia="仿宋_GB2312" w:cs="Times New Roman"/>
          <w:sz w:val="32"/>
          <w:szCs w:val="32"/>
        </w:rPr>
        <w:t>，符合国家有关影视播出、放映技术指标的有关规定。</w:t>
      </w:r>
    </w:p>
    <w:p>
      <w:pPr>
        <w:spacing w:line="560" w:lineRule="exact"/>
        <w:ind w:firstLine="640" w:firstLineChars="200"/>
        <w:rPr>
          <w:rFonts w:ascii="仿宋_GB2312" w:hAnsi="宋体" w:eastAsia="仿宋_GB2312" w:cs="Times New Roman"/>
          <w:sz w:val="32"/>
          <w:szCs w:val="32"/>
        </w:rPr>
      </w:pPr>
      <w:r>
        <w:rPr>
          <w:rFonts w:hint="eastAsia" w:ascii="仿宋_GB2312" w:hAnsi="仿宋" w:eastAsia="仿宋_GB2312" w:cs="Times New Roman"/>
          <w:sz w:val="32"/>
          <w:szCs w:val="32"/>
        </w:rPr>
        <w:t>3</w:t>
      </w:r>
      <w:r>
        <w:rPr>
          <w:rFonts w:ascii="仿宋_GB2312" w:hAnsi="仿宋" w:eastAsia="仿宋_GB2312" w:cs="Times New Roman"/>
          <w:sz w:val="32"/>
          <w:szCs w:val="32"/>
        </w:rPr>
        <w:t>.</w:t>
      </w:r>
      <w:r>
        <w:rPr>
          <w:rFonts w:hint="eastAsia" w:ascii="仿宋_GB2312" w:hAnsi="仿宋" w:eastAsia="仿宋_GB2312" w:cs="Times New Roman"/>
          <w:sz w:val="32"/>
          <w:szCs w:val="32"/>
        </w:rPr>
        <w:t>科普影视</w:t>
      </w:r>
      <w:r>
        <w:rPr>
          <w:rFonts w:ascii="仿宋_GB2312" w:hAnsi="仿宋" w:eastAsia="仿宋_GB2312" w:cs="Times New Roman"/>
          <w:sz w:val="32"/>
          <w:szCs w:val="32"/>
        </w:rPr>
        <w:t>频</w:t>
      </w:r>
      <w:r>
        <w:rPr>
          <w:rFonts w:hint="eastAsia" w:ascii="仿宋_GB2312" w:hAnsi="仿宋" w:eastAsia="仿宋_GB2312" w:cs="Times New Roman"/>
          <w:sz w:val="32"/>
          <w:szCs w:val="32"/>
        </w:rPr>
        <w:t>主要</w:t>
      </w:r>
      <w:r>
        <w:rPr>
          <w:rFonts w:ascii="仿宋_GB2312" w:hAnsi="仿宋" w:eastAsia="仿宋_GB2312" w:cs="Times New Roman"/>
          <w:sz w:val="32"/>
          <w:szCs w:val="32"/>
        </w:rPr>
        <w:t>是面向</w:t>
      </w:r>
      <w:r>
        <w:rPr>
          <w:rFonts w:hint="eastAsia" w:ascii="仿宋_GB2312" w:hAnsi="仿宋" w:eastAsia="仿宋_GB2312" w:cs="Times New Roman"/>
          <w:sz w:val="32"/>
          <w:szCs w:val="32"/>
        </w:rPr>
        <w:t>电视</w:t>
      </w:r>
      <w:r>
        <w:rPr>
          <w:rFonts w:ascii="仿宋_GB2312" w:hAnsi="仿宋" w:eastAsia="仿宋_GB2312" w:cs="Times New Roman"/>
          <w:sz w:val="32"/>
          <w:szCs w:val="32"/>
        </w:rPr>
        <w:t>渠道和</w:t>
      </w:r>
      <w:r>
        <w:rPr>
          <w:rFonts w:hint="eastAsia" w:ascii="仿宋_GB2312" w:hAnsi="仿宋" w:eastAsia="仿宋_GB2312" w:cs="Times New Roman"/>
          <w:sz w:val="32"/>
          <w:szCs w:val="32"/>
        </w:rPr>
        <w:t>新媒体</w:t>
      </w:r>
      <w:r>
        <w:rPr>
          <w:rFonts w:ascii="仿宋_GB2312" w:hAnsi="仿宋" w:eastAsia="仿宋_GB2312" w:cs="Times New Roman"/>
          <w:sz w:val="32"/>
          <w:szCs w:val="32"/>
        </w:rPr>
        <w:t>、网络</w:t>
      </w:r>
      <w:r>
        <w:rPr>
          <w:rFonts w:hint="eastAsia" w:ascii="仿宋_GB2312" w:hAnsi="仿宋" w:eastAsia="仿宋_GB2312" w:cs="Times New Roman"/>
          <w:sz w:val="32"/>
          <w:szCs w:val="32"/>
        </w:rPr>
        <w:t>平台</w:t>
      </w:r>
      <w:r>
        <w:rPr>
          <w:rFonts w:ascii="仿宋_GB2312" w:hAnsi="仿宋" w:eastAsia="仿宋_GB2312" w:cs="Times New Roman"/>
          <w:sz w:val="32"/>
          <w:szCs w:val="32"/>
        </w:rPr>
        <w:t>等</w:t>
      </w:r>
      <w:r>
        <w:rPr>
          <w:rFonts w:hint="eastAsia" w:ascii="仿宋_GB2312" w:hAnsi="仿宋" w:eastAsia="仿宋_GB2312" w:cs="Times New Roman"/>
          <w:sz w:val="32"/>
          <w:szCs w:val="32"/>
        </w:rPr>
        <w:t>渠道</w:t>
      </w:r>
      <w:r>
        <w:rPr>
          <w:rFonts w:ascii="仿宋_GB2312" w:hAnsi="仿宋" w:eastAsia="仿宋_GB2312" w:cs="Times New Roman"/>
          <w:sz w:val="32"/>
          <w:szCs w:val="32"/>
        </w:rPr>
        <w:t>公开发表的</w:t>
      </w:r>
      <w:r>
        <w:rPr>
          <w:rFonts w:hint="eastAsia" w:ascii="仿宋_GB2312" w:hAnsi="仿宋" w:eastAsia="仿宋_GB2312" w:cs="Times New Roman"/>
          <w:sz w:val="32"/>
          <w:szCs w:val="32"/>
        </w:rPr>
        <w:t>视频精品资源，成系列</w:t>
      </w:r>
      <w:r>
        <w:rPr>
          <w:rFonts w:ascii="仿宋_GB2312" w:hAnsi="仿宋" w:eastAsia="仿宋_GB2312" w:cs="Times New Roman"/>
          <w:sz w:val="32"/>
          <w:szCs w:val="32"/>
        </w:rPr>
        <w:t>的科普视频优先</w:t>
      </w:r>
      <w:r>
        <w:rPr>
          <w:rFonts w:hint="eastAsia" w:ascii="仿宋_GB2312" w:hAnsi="仿宋" w:eastAsia="仿宋_GB2312" w:cs="Times New Roman"/>
          <w:sz w:val="32"/>
          <w:szCs w:val="32"/>
        </w:rPr>
        <w:t>，作品要制作</w:t>
      </w:r>
      <w:r>
        <w:rPr>
          <w:rFonts w:ascii="仿宋_GB2312" w:hAnsi="仿宋" w:eastAsia="仿宋_GB2312" w:cs="Times New Roman"/>
          <w:sz w:val="32"/>
          <w:szCs w:val="32"/>
        </w:rPr>
        <w:t>精良</w:t>
      </w:r>
      <w:r>
        <w:rPr>
          <w:rFonts w:hint="eastAsia" w:ascii="仿宋_GB2312" w:hAnsi="仿宋" w:eastAsia="仿宋_GB2312" w:cs="Times New Roman"/>
          <w:sz w:val="32"/>
          <w:szCs w:val="32"/>
        </w:rPr>
        <w:t>，</w:t>
      </w:r>
      <w:r>
        <w:rPr>
          <w:rFonts w:hint="eastAsia" w:ascii="仿宋_GB2312" w:hAnsi="宋体" w:eastAsia="仿宋_GB2312" w:cs="Times New Roman"/>
          <w:sz w:val="32"/>
          <w:szCs w:val="32"/>
        </w:rPr>
        <w:t>具有</w:t>
      </w:r>
      <w:r>
        <w:rPr>
          <w:rFonts w:ascii="仿宋_GB2312" w:hAnsi="宋体" w:eastAsia="仿宋_GB2312" w:cs="Times New Roman"/>
          <w:sz w:val="32"/>
          <w:szCs w:val="32"/>
        </w:rPr>
        <w:t>广泛</w:t>
      </w:r>
      <w:r>
        <w:rPr>
          <w:rFonts w:hint="eastAsia" w:ascii="仿宋_GB2312" w:hAnsi="宋体" w:eastAsia="仿宋_GB2312" w:cs="Times New Roman"/>
          <w:sz w:val="32"/>
          <w:szCs w:val="32"/>
        </w:rPr>
        <w:t>传播力和社会</w:t>
      </w:r>
      <w:r>
        <w:rPr>
          <w:rFonts w:ascii="仿宋_GB2312" w:hAnsi="宋体" w:eastAsia="仿宋_GB2312" w:cs="Times New Roman"/>
          <w:sz w:val="32"/>
          <w:szCs w:val="32"/>
        </w:rPr>
        <w:t>影响力。</w:t>
      </w:r>
    </w:p>
    <w:p>
      <w:pPr>
        <w:spacing w:line="560" w:lineRule="exact"/>
        <w:ind w:firstLine="640" w:firstLineChars="200"/>
        <w:rPr>
          <w:rFonts w:ascii="楷体_GB2312" w:hAnsi="仿宋" w:eastAsia="楷体_GB2312" w:cs="Times New Roman"/>
          <w:sz w:val="32"/>
          <w:szCs w:val="32"/>
        </w:rPr>
      </w:pPr>
      <w:r>
        <w:rPr>
          <w:rFonts w:hint="eastAsia" w:ascii="楷体_GB2312" w:hAnsi="仿宋" w:eastAsia="楷体_GB2312" w:cs="Times New Roman"/>
          <w:sz w:val="32"/>
          <w:szCs w:val="32"/>
        </w:rPr>
        <w:t>（三）网络科普作品</w:t>
      </w:r>
    </w:p>
    <w:p>
      <w:pPr>
        <w:spacing w:line="580" w:lineRule="exact"/>
        <w:ind w:firstLine="640" w:firstLineChars="200"/>
        <w:rPr>
          <w:rFonts w:ascii="仿宋_GB2312" w:hAnsi="宋体" w:eastAsia="仿宋_GB2312" w:cs="Times New Roman"/>
          <w:color w:val="000000"/>
          <w:sz w:val="32"/>
          <w:szCs w:val="32"/>
          <w:highlight w:val="yellow"/>
        </w:rPr>
      </w:pPr>
      <w:r>
        <w:rPr>
          <w:rFonts w:hint="eastAsia" w:ascii="仿宋_GB2312" w:hAnsi="宋体" w:eastAsia="仿宋_GB2312" w:cs="Times New Roman"/>
          <w:color w:val="000000"/>
          <w:sz w:val="32"/>
          <w:szCs w:val="32"/>
        </w:rPr>
        <w:t>1.</w:t>
      </w:r>
      <w:r>
        <w:rPr>
          <w:rFonts w:ascii="仿宋_GB2312" w:hAnsi="仿宋" w:eastAsia="仿宋_GB2312" w:cs="Times New Roman"/>
          <w:kern w:val="0"/>
          <w:sz w:val="32"/>
          <w:szCs w:val="32"/>
        </w:rPr>
        <w:t>2019</w:t>
      </w:r>
      <w:r>
        <w:rPr>
          <w:rFonts w:hint="eastAsia" w:ascii="仿宋_GB2312" w:hAnsi="仿宋" w:eastAsia="仿宋_GB2312" w:cs="Times New Roman"/>
          <w:kern w:val="0"/>
          <w:sz w:val="32"/>
          <w:szCs w:val="32"/>
        </w:rPr>
        <w:t>年1月至</w:t>
      </w:r>
      <w:r>
        <w:rPr>
          <w:rFonts w:ascii="仿宋_GB2312" w:hAnsi="仿宋" w:eastAsia="仿宋_GB2312" w:cs="Times New Roman"/>
          <w:kern w:val="0"/>
          <w:sz w:val="32"/>
          <w:szCs w:val="32"/>
        </w:rPr>
        <w:t>2021</w:t>
      </w:r>
      <w:r>
        <w:rPr>
          <w:rFonts w:hint="eastAsia" w:ascii="仿宋_GB2312" w:hAnsi="仿宋" w:eastAsia="仿宋_GB2312" w:cs="Times New Roman"/>
          <w:kern w:val="0"/>
          <w:sz w:val="32"/>
          <w:szCs w:val="32"/>
        </w:rPr>
        <w:t>年</w:t>
      </w:r>
      <w:r>
        <w:rPr>
          <w:rFonts w:ascii="仿宋_GB2312" w:hAnsi="仿宋" w:eastAsia="仿宋_GB2312" w:cs="Times New Roman"/>
          <w:kern w:val="0"/>
          <w:sz w:val="32"/>
          <w:szCs w:val="32"/>
        </w:rPr>
        <w:t>8</w:t>
      </w:r>
      <w:r>
        <w:rPr>
          <w:rFonts w:hint="eastAsia" w:ascii="仿宋_GB2312" w:hAnsi="仿宋" w:eastAsia="仿宋_GB2312" w:cs="Times New Roman"/>
          <w:kern w:val="0"/>
          <w:sz w:val="32"/>
          <w:szCs w:val="32"/>
        </w:rPr>
        <w:t>月期间，创作</w:t>
      </w:r>
      <w:r>
        <w:rPr>
          <w:rFonts w:ascii="仿宋_GB2312" w:hAnsi="仿宋" w:eastAsia="仿宋_GB2312" w:cs="Times New Roman"/>
          <w:kern w:val="0"/>
          <w:sz w:val="32"/>
          <w:szCs w:val="32"/>
        </w:rPr>
        <w:t>的</w:t>
      </w:r>
      <w:r>
        <w:rPr>
          <w:rFonts w:ascii="仿宋_GB2312" w:hAnsi="宋体" w:eastAsia="仿宋_GB2312" w:cs="Times New Roman"/>
          <w:color w:val="000000"/>
          <w:sz w:val="32"/>
          <w:szCs w:val="32"/>
        </w:rPr>
        <w:t>科普短视频和科普图文</w:t>
      </w:r>
      <w:r>
        <w:rPr>
          <w:rFonts w:hint="eastAsia" w:ascii="仿宋_GB2312" w:hAnsi="宋体" w:eastAsia="仿宋_GB2312" w:cs="Times New Roman"/>
          <w:color w:val="000000"/>
          <w:sz w:val="32"/>
          <w:szCs w:val="32"/>
        </w:rPr>
        <w:t>。科普短视频时长每个作品</w:t>
      </w:r>
      <w:r>
        <w:rPr>
          <w:rFonts w:ascii="仿宋_GB2312" w:hAnsi="宋体" w:eastAsia="仿宋_GB2312" w:cs="Times New Roman"/>
          <w:color w:val="000000"/>
          <w:sz w:val="32"/>
          <w:szCs w:val="32"/>
        </w:rPr>
        <w:t>不少于</w:t>
      </w:r>
      <w:r>
        <w:rPr>
          <w:rFonts w:hint="eastAsia" w:ascii="仿宋_GB2312" w:hAnsi="宋体" w:eastAsia="仿宋_GB2312" w:cs="Times New Roman"/>
          <w:color w:val="000000"/>
          <w:sz w:val="32"/>
          <w:szCs w:val="32"/>
        </w:rPr>
        <w:t>3分钟</w:t>
      </w:r>
      <w:r>
        <w:rPr>
          <w:rFonts w:ascii="仿宋_GB2312" w:hAnsi="宋体" w:eastAsia="仿宋_GB2312" w:cs="Times New Roman"/>
          <w:color w:val="000000"/>
          <w:sz w:val="32"/>
          <w:szCs w:val="32"/>
        </w:rPr>
        <w:t>，</w:t>
      </w:r>
      <w:r>
        <w:rPr>
          <w:rFonts w:hint="eastAsia" w:ascii="仿宋_GB2312" w:hAnsi="宋体" w:eastAsia="仿宋_GB2312" w:cs="Times New Roman"/>
          <w:color w:val="000000"/>
          <w:sz w:val="32"/>
          <w:szCs w:val="32"/>
        </w:rPr>
        <w:t>不多于</w:t>
      </w:r>
      <w:r>
        <w:rPr>
          <w:rFonts w:ascii="仿宋_GB2312" w:hAnsi="宋体" w:eastAsia="仿宋_GB2312" w:cs="Times New Roman"/>
          <w:color w:val="000000"/>
          <w:sz w:val="32"/>
          <w:szCs w:val="32"/>
        </w:rPr>
        <w:t>20分钟</w:t>
      </w:r>
      <w:r>
        <w:rPr>
          <w:rFonts w:hint="eastAsia" w:ascii="仿宋_GB2312" w:hAnsi="宋体" w:eastAsia="仿宋_GB2312" w:cs="Times New Roman"/>
          <w:color w:val="000000"/>
          <w:sz w:val="32"/>
          <w:szCs w:val="32"/>
        </w:rPr>
        <w:t>，</w:t>
      </w:r>
      <w:r>
        <w:rPr>
          <w:rFonts w:ascii="仿宋_GB2312" w:hAnsi="仿宋" w:eastAsia="仿宋_GB2312" w:cs="Times New Roman"/>
          <w:sz w:val="32"/>
          <w:szCs w:val="32"/>
        </w:rPr>
        <w:t>成系列</w:t>
      </w:r>
      <w:r>
        <w:rPr>
          <w:rFonts w:hint="eastAsia" w:ascii="仿宋_GB2312" w:hAnsi="仿宋" w:eastAsia="仿宋_GB2312" w:cs="Times New Roman"/>
          <w:sz w:val="32"/>
          <w:szCs w:val="32"/>
        </w:rPr>
        <w:t>视频</w:t>
      </w:r>
      <w:r>
        <w:rPr>
          <w:rFonts w:ascii="仿宋_GB2312" w:hAnsi="仿宋" w:eastAsia="仿宋_GB2312" w:cs="Times New Roman"/>
          <w:sz w:val="32"/>
          <w:szCs w:val="32"/>
        </w:rPr>
        <w:t>优先</w:t>
      </w:r>
      <w:r>
        <w:rPr>
          <w:rFonts w:hint="eastAsia" w:ascii="仿宋_GB2312" w:hAnsi="仿宋" w:eastAsia="仿宋_GB2312" w:cs="Times New Roman"/>
          <w:sz w:val="32"/>
          <w:szCs w:val="32"/>
        </w:rPr>
        <w:t>。科普图文</w:t>
      </w:r>
      <w:r>
        <w:rPr>
          <w:rFonts w:ascii="仿宋_GB2312" w:hAnsi="仿宋" w:eastAsia="仿宋_GB2312" w:cs="Times New Roman"/>
          <w:sz w:val="32"/>
          <w:szCs w:val="32"/>
        </w:rPr>
        <w:t>字数不限</w:t>
      </w:r>
      <w:r>
        <w:rPr>
          <w:rFonts w:hint="eastAsia" w:ascii="仿宋_GB2312" w:hAnsi="仿宋" w:eastAsia="仿宋_GB2312" w:cs="Times New Roman"/>
          <w:sz w:val="32"/>
          <w:szCs w:val="32"/>
        </w:rPr>
        <w:t>、</w:t>
      </w:r>
      <w:r>
        <w:rPr>
          <w:rFonts w:ascii="仿宋_GB2312" w:hAnsi="仿宋" w:eastAsia="仿宋_GB2312" w:cs="Times New Roman"/>
          <w:sz w:val="32"/>
          <w:szCs w:val="32"/>
        </w:rPr>
        <w:t>成系列</w:t>
      </w:r>
      <w:r>
        <w:rPr>
          <w:rFonts w:hint="eastAsia" w:ascii="仿宋_GB2312" w:hAnsi="仿宋" w:eastAsia="仿宋_GB2312" w:cs="Times New Roman"/>
          <w:sz w:val="32"/>
          <w:szCs w:val="32"/>
        </w:rPr>
        <w:t>图文</w:t>
      </w:r>
      <w:r>
        <w:rPr>
          <w:rFonts w:ascii="仿宋_GB2312" w:hAnsi="仿宋" w:eastAsia="仿宋_GB2312" w:cs="Times New Roman"/>
          <w:sz w:val="32"/>
          <w:szCs w:val="32"/>
        </w:rPr>
        <w:t>优先</w:t>
      </w:r>
      <w:r>
        <w:rPr>
          <w:rFonts w:hint="eastAsia" w:ascii="仿宋_GB2312" w:hAnsi="仿宋" w:eastAsia="仿宋_GB2312" w:cs="Times New Roman"/>
          <w:sz w:val="32"/>
          <w:szCs w:val="32"/>
        </w:rPr>
        <w:t>。</w:t>
      </w:r>
    </w:p>
    <w:p>
      <w:pPr>
        <w:spacing w:line="580" w:lineRule="exact"/>
        <w:ind w:firstLine="640" w:firstLineChars="200"/>
        <w:rPr>
          <w:rFonts w:ascii="仿宋_GB2312" w:hAnsi="宋体" w:eastAsia="仿宋_GB2312" w:cs="Times New Roman"/>
          <w:color w:val="000000"/>
          <w:sz w:val="32"/>
          <w:szCs w:val="32"/>
        </w:rPr>
      </w:pPr>
      <w:r>
        <w:rPr>
          <w:rFonts w:ascii="仿宋_GB2312" w:hAnsi="宋体" w:eastAsia="仿宋_GB2312" w:cs="Times New Roman"/>
          <w:color w:val="000000"/>
          <w:sz w:val="32"/>
          <w:szCs w:val="32"/>
        </w:rPr>
        <w:t>2</w:t>
      </w:r>
      <w:r>
        <w:rPr>
          <w:rFonts w:hint="eastAsia" w:ascii="仿宋_GB2312" w:hAnsi="宋体" w:eastAsia="仿宋_GB2312" w:cs="Times New Roman"/>
          <w:color w:val="000000"/>
          <w:sz w:val="32"/>
          <w:szCs w:val="32"/>
        </w:rPr>
        <w:t>.作品制作精良，通俗易懂，要求原创。具有较高的创新性、表现形式和示范引导作用，通俗易懂。</w:t>
      </w:r>
      <w:r>
        <w:rPr>
          <w:rFonts w:hint="eastAsia" w:ascii="仿宋_GB2312" w:hAnsi="仿宋" w:eastAsia="仿宋_GB2312" w:cs="Times New Roman"/>
          <w:sz w:val="32"/>
          <w:szCs w:val="32"/>
        </w:rPr>
        <w:t>作品无知识产权纠纷，符合相关政策规定。</w:t>
      </w:r>
    </w:p>
    <w:p>
      <w:pPr>
        <w:spacing w:line="580" w:lineRule="exact"/>
        <w:ind w:firstLine="640" w:firstLineChars="200"/>
        <w:rPr>
          <w:rFonts w:ascii="仿宋_GB2312" w:hAnsi="宋体" w:eastAsia="仿宋_GB2312" w:cs="Times New Roman"/>
          <w:color w:val="000000"/>
          <w:sz w:val="32"/>
          <w:szCs w:val="32"/>
        </w:rPr>
      </w:pPr>
      <w:r>
        <w:rPr>
          <w:rFonts w:ascii="仿宋_GB2312" w:hAnsi="宋体" w:eastAsia="仿宋_GB2312" w:cs="Times New Roman"/>
          <w:color w:val="000000"/>
          <w:sz w:val="32"/>
          <w:szCs w:val="32"/>
        </w:rPr>
        <w:t>3</w:t>
      </w:r>
      <w:r>
        <w:rPr>
          <w:rFonts w:hint="eastAsia" w:ascii="仿宋_GB2312" w:hAnsi="宋体" w:eastAsia="仿宋_GB2312" w:cs="Times New Roman"/>
          <w:color w:val="000000"/>
          <w:sz w:val="32"/>
          <w:szCs w:val="32"/>
        </w:rPr>
        <w:t>.</w:t>
      </w:r>
      <w:r>
        <w:rPr>
          <w:rFonts w:hint="eastAsia" w:ascii="仿宋_GB2312" w:hAnsi="仿宋" w:eastAsia="仿宋_GB2312" w:cs="Times New Roman"/>
          <w:sz w:val="32"/>
          <w:szCs w:val="32"/>
        </w:rPr>
        <w:t>利用</w:t>
      </w:r>
      <w:r>
        <w:rPr>
          <w:rFonts w:ascii="仿宋_GB2312" w:hAnsi="仿宋" w:eastAsia="仿宋_GB2312" w:cs="Times New Roman"/>
          <w:sz w:val="32"/>
          <w:szCs w:val="32"/>
        </w:rPr>
        <w:t>互联网和新媒体等平台</w:t>
      </w:r>
      <w:r>
        <w:rPr>
          <w:rFonts w:hint="eastAsia" w:ascii="仿宋_GB2312" w:hAnsi="仿宋" w:eastAsia="仿宋_GB2312" w:cs="Times New Roman"/>
          <w:sz w:val="32"/>
          <w:szCs w:val="32"/>
        </w:rPr>
        <w:t>传播</w:t>
      </w:r>
      <w:r>
        <w:rPr>
          <w:rFonts w:ascii="仿宋_GB2312" w:hAnsi="仿宋" w:eastAsia="仿宋_GB2312" w:cs="Times New Roman"/>
          <w:sz w:val="32"/>
          <w:szCs w:val="32"/>
        </w:rPr>
        <w:t>量高、</w:t>
      </w:r>
      <w:r>
        <w:rPr>
          <w:rFonts w:hint="eastAsia" w:ascii="仿宋_GB2312" w:hAnsi="仿宋" w:eastAsia="仿宋_GB2312" w:cs="Times New Roman"/>
          <w:sz w:val="32"/>
          <w:szCs w:val="32"/>
        </w:rPr>
        <w:t>影响力大</w:t>
      </w:r>
      <w:r>
        <w:rPr>
          <w:rFonts w:hint="eastAsia" w:ascii="仿宋_GB2312" w:hAnsi="宋体" w:eastAsia="仿宋_GB2312" w:cs="Times New Roman"/>
          <w:color w:val="000000"/>
          <w:sz w:val="32"/>
          <w:szCs w:val="32"/>
        </w:rPr>
        <w:t>，每件作品累计浏览量不低于</w:t>
      </w:r>
      <w:r>
        <w:rPr>
          <w:rFonts w:ascii="仿宋_GB2312" w:hAnsi="宋体" w:eastAsia="仿宋_GB2312" w:cs="Times New Roman"/>
          <w:color w:val="000000"/>
          <w:sz w:val="32"/>
          <w:szCs w:val="32"/>
        </w:rPr>
        <w:t>800万</w:t>
      </w:r>
      <w:r>
        <w:rPr>
          <w:rFonts w:hint="eastAsia" w:ascii="仿宋_GB2312" w:hAnsi="宋体" w:eastAsia="仿宋_GB2312" w:cs="Times New Roman"/>
          <w:color w:val="000000"/>
          <w:sz w:val="32"/>
          <w:szCs w:val="32"/>
        </w:rPr>
        <w:t>。</w:t>
      </w:r>
    </w:p>
    <w:p>
      <w:pPr>
        <w:spacing w:line="560" w:lineRule="exact"/>
        <w:ind w:firstLine="640" w:firstLineChars="200"/>
        <w:rPr>
          <w:rFonts w:ascii="楷体_GB2312" w:hAnsi="仿宋" w:eastAsia="楷体_GB2312" w:cs="Times New Roman"/>
          <w:sz w:val="32"/>
          <w:szCs w:val="32"/>
        </w:rPr>
      </w:pPr>
      <w:r>
        <w:rPr>
          <w:rFonts w:hint="eastAsia" w:ascii="楷体_GB2312" w:hAnsi="仿宋" w:eastAsia="楷体_GB2312" w:cs="Times New Roman"/>
          <w:sz w:val="32"/>
          <w:szCs w:val="32"/>
        </w:rPr>
        <w:t>（四）科普展览展品</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Calibri" w:eastAsia="仿宋_GB2312" w:cs="Times New Roman"/>
          <w:sz w:val="32"/>
          <w:szCs w:val="32"/>
        </w:rPr>
        <w:t>1</w:t>
      </w:r>
      <w:r>
        <w:rPr>
          <w:rFonts w:ascii="仿宋_GB2312" w:hAnsi="Calibri" w:eastAsia="仿宋_GB2312" w:cs="Times New Roman"/>
          <w:sz w:val="32"/>
          <w:szCs w:val="32"/>
        </w:rPr>
        <w:t>.</w:t>
      </w:r>
      <w:r>
        <w:rPr>
          <w:rFonts w:ascii="仿宋_GB2312" w:hAnsi="仿宋" w:eastAsia="仿宋_GB2312" w:cs="Times New Roman"/>
          <w:sz w:val="32"/>
          <w:szCs w:val="32"/>
        </w:rPr>
        <w:t>2019</w:t>
      </w:r>
      <w:r>
        <w:rPr>
          <w:rFonts w:hint="eastAsia" w:ascii="仿宋_GB2312" w:hAnsi="仿宋" w:eastAsia="仿宋_GB2312" w:cs="Times New Roman"/>
          <w:sz w:val="32"/>
          <w:szCs w:val="32"/>
        </w:rPr>
        <w:t>年1月至</w:t>
      </w:r>
      <w:r>
        <w:rPr>
          <w:rFonts w:ascii="仿宋_GB2312" w:hAnsi="仿宋" w:eastAsia="仿宋_GB2312" w:cs="Times New Roman"/>
          <w:sz w:val="32"/>
          <w:szCs w:val="32"/>
        </w:rPr>
        <w:t>2021</w:t>
      </w:r>
      <w:r>
        <w:rPr>
          <w:rFonts w:hint="eastAsia" w:ascii="仿宋_GB2312" w:hAnsi="仿宋" w:eastAsia="仿宋_GB2312" w:cs="Times New Roman"/>
          <w:sz w:val="32"/>
          <w:szCs w:val="32"/>
        </w:rPr>
        <w:t>年</w:t>
      </w:r>
      <w:r>
        <w:rPr>
          <w:rFonts w:ascii="仿宋_GB2312" w:hAnsi="仿宋" w:eastAsia="仿宋_GB2312" w:cs="Times New Roman"/>
          <w:sz w:val="32"/>
          <w:szCs w:val="32"/>
        </w:rPr>
        <w:t>8</w:t>
      </w:r>
      <w:r>
        <w:rPr>
          <w:rFonts w:hint="eastAsia" w:ascii="仿宋_GB2312" w:hAnsi="仿宋" w:eastAsia="仿宋_GB2312" w:cs="Times New Roman"/>
          <w:sz w:val="32"/>
          <w:szCs w:val="32"/>
        </w:rPr>
        <w:t>月期间，举办</w:t>
      </w:r>
      <w:r>
        <w:rPr>
          <w:rFonts w:ascii="仿宋_GB2312" w:hAnsi="仿宋" w:eastAsia="仿宋_GB2312" w:cs="Times New Roman"/>
          <w:sz w:val="32"/>
          <w:szCs w:val="32"/>
        </w:rPr>
        <w:t>的</w:t>
      </w:r>
      <w:r>
        <w:rPr>
          <w:rFonts w:hint="eastAsia" w:ascii="仿宋_GB2312" w:hAnsi="Calibri" w:eastAsia="仿宋_GB2312" w:cs="Times New Roman"/>
          <w:sz w:val="32"/>
          <w:szCs w:val="32"/>
        </w:rPr>
        <w:t>科普展览和展出展品。</w:t>
      </w:r>
      <w:r>
        <w:rPr>
          <w:rFonts w:hint="eastAsia" w:ascii="仿宋_GB2312" w:hAnsi="仿宋" w:eastAsia="仿宋_GB2312" w:cs="Times New Roman"/>
          <w:sz w:val="32"/>
          <w:szCs w:val="32"/>
        </w:rPr>
        <w:t>展览展品无知识产权纠纷，符合相关政策规定。</w:t>
      </w:r>
    </w:p>
    <w:p>
      <w:pPr>
        <w:spacing w:line="580" w:lineRule="exact"/>
        <w:ind w:firstLine="640" w:firstLineChars="200"/>
        <w:outlineLvl w:val="1"/>
        <w:rPr>
          <w:rFonts w:ascii="仿宋_GB2312" w:hAnsi="Calibri" w:eastAsia="仿宋_GB2312" w:cs="Times New Roman"/>
          <w:sz w:val="32"/>
          <w:szCs w:val="32"/>
        </w:rPr>
      </w:pPr>
      <w:r>
        <w:rPr>
          <w:rFonts w:hint="eastAsia" w:ascii="仿宋_GB2312" w:hAnsi="Calibri" w:eastAsia="仿宋_GB2312" w:cs="Times New Roman"/>
          <w:sz w:val="32"/>
          <w:szCs w:val="32"/>
        </w:rPr>
        <w:t>2</w:t>
      </w:r>
      <w:r>
        <w:rPr>
          <w:rFonts w:ascii="仿宋_GB2312" w:hAnsi="Calibri" w:eastAsia="仿宋_GB2312" w:cs="Times New Roman"/>
          <w:sz w:val="32"/>
          <w:szCs w:val="32"/>
        </w:rPr>
        <w:t>.</w:t>
      </w:r>
      <w:r>
        <w:rPr>
          <w:rFonts w:hint="eastAsia" w:ascii="仿宋_GB2312" w:hAnsi="Calibri" w:eastAsia="仿宋_GB2312" w:cs="Times New Roman"/>
          <w:sz w:val="32"/>
          <w:szCs w:val="32"/>
        </w:rPr>
        <w:t>要为弘扬科学精神、普及科学知识，围绕科学现象、原理、技术应用等设计的展览展品。</w:t>
      </w:r>
    </w:p>
    <w:p>
      <w:pPr>
        <w:spacing w:line="580" w:lineRule="exact"/>
        <w:ind w:firstLine="640" w:firstLineChars="200"/>
        <w:outlineLvl w:val="1"/>
        <w:rPr>
          <w:rFonts w:ascii="仿宋_GB2312" w:hAnsi="Calibri" w:eastAsia="仿宋_GB2312" w:cs="Times New Roman"/>
          <w:sz w:val="32"/>
          <w:szCs w:val="32"/>
        </w:rPr>
      </w:pPr>
      <w:r>
        <w:rPr>
          <w:rFonts w:hint="eastAsia" w:ascii="仿宋_GB2312" w:hAnsi="Calibri" w:eastAsia="仿宋_GB2312" w:cs="Times New Roman"/>
          <w:sz w:val="32"/>
          <w:szCs w:val="32"/>
        </w:rPr>
        <w:t>3</w:t>
      </w:r>
      <w:r>
        <w:rPr>
          <w:rFonts w:ascii="仿宋_GB2312" w:hAnsi="Calibri" w:eastAsia="仿宋_GB2312" w:cs="Times New Roman"/>
          <w:sz w:val="32"/>
          <w:szCs w:val="32"/>
        </w:rPr>
        <w:t>.</w:t>
      </w:r>
      <w:r>
        <w:rPr>
          <w:rFonts w:hint="eastAsia" w:ascii="仿宋_GB2312" w:hAnsi="Calibri" w:eastAsia="仿宋_GB2312" w:cs="Times New Roman"/>
          <w:sz w:val="32"/>
          <w:szCs w:val="32"/>
        </w:rPr>
        <w:t>能够体现时代精神，具有良好的展示效果，能够达到形式设计与内容设计的和谐统一，能够形象展示</w:t>
      </w:r>
      <w:r>
        <w:rPr>
          <w:rFonts w:ascii="仿宋_GB2312" w:hAnsi="Calibri" w:eastAsia="仿宋_GB2312" w:cs="Times New Roman"/>
          <w:sz w:val="32"/>
          <w:szCs w:val="32"/>
        </w:rPr>
        <w:t>科学现象</w:t>
      </w:r>
      <w:r>
        <w:rPr>
          <w:rFonts w:hint="eastAsia" w:ascii="仿宋_GB2312" w:hAnsi="Calibri" w:eastAsia="仿宋_GB2312" w:cs="Times New Roman"/>
          <w:sz w:val="32"/>
          <w:szCs w:val="32"/>
        </w:rPr>
        <w:t>和</w:t>
      </w:r>
      <w:r>
        <w:rPr>
          <w:rFonts w:ascii="仿宋_GB2312" w:hAnsi="Calibri" w:eastAsia="仿宋_GB2312" w:cs="Times New Roman"/>
          <w:sz w:val="32"/>
          <w:szCs w:val="32"/>
        </w:rPr>
        <w:t>原理</w:t>
      </w:r>
      <w:r>
        <w:rPr>
          <w:rFonts w:hint="eastAsia" w:ascii="仿宋_GB2312" w:hAnsi="Calibri" w:eastAsia="仿宋_GB2312" w:cs="Times New Roman"/>
          <w:sz w:val="32"/>
          <w:szCs w:val="32"/>
        </w:rPr>
        <w:t>。</w:t>
      </w:r>
    </w:p>
    <w:p>
      <w:pPr>
        <w:spacing w:line="560" w:lineRule="exact"/>
        <w:ind w:firstLine="643" w:firstLineChars="200"/>
        <w:rPr>
          <w:rFonts w:ascii="黑体" w:hAnsi="黑体" w:eastAsia="黑体" w:cs="仿宋"/>
          <w:color w:val="000000"/>
          <w:sz w:val="32"/>
          <w:szCs w:val="32"/>
        </w:rPr>
      </w:pPr>
      <w:r>
        <w:rPr>
          <w:rFonts w:hint="eastAsia" w:ascii="黑体" w:hAnsi="黑体" w:eastAsia="黑体" w:cs="Times New Roman"/>
          <w:b/>
          <w:sz w:val="32"/>
          <w:szCs w:val="32"/>
        </w:rPr>
        <w:t>三、</w:t>
      </w:r>
      <w:r>
        <w:rPr>
          <w:rFonts w:hint="eastAsia" w:ascii="黑体" w:hAnsi="黑体" w:eastAsia="黑体" w:cs="仿宋"/>
          <w:color w:val="000000"/>
          <w:sz w:val="32"/>
          <w:szCs w:val="32"/>
        </w:rPr>
        <w:t>年度</w:t>
      </w:r>
      <w:r>
        <w:rPr>
          <w:rFonts w:hint="eastAsia" w:ascii="黑体" w:hAnsi="黑体" w:eastAsia="黑体" w:cs="仿宋"/>
          <w:color w:val="000000"/>
          <w:sz w:val="32"/>
          <w:szCs w:val="32"/>
          <w:lang w:eastAsia="zh-CN"/>
        </w:rPr>
        <w:t>科普</w:t>
      </w:r>
      <w:r>
        <w:rPr>
          <w:rFonts w:hint="eastAsia" w:ascii="黑体" w:hAnsi="黑体" w:eastAsia="黑体" w:cs="仿宋"/>
          <w:color w:val="000000"/>
          <w:sz w:val="32"/>
          <w:szCs w:val="32"/>
        </w:rPr>
        <w:t>事件基本评选条件</w:t>
      </w:r>
    </w:p>
    <w:p>
      <w:pPr>
        <w:spacing w:line="560" w:lineRule="exact"/>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rPr>
        <w:t>1.</w:t>
      </w:r>
      <w:r>
        <w:rPr>
          <w:rFonts w:hint="eastAsia" w:ascii="仿宋_GB2312" w:hAnsi="宋体" w:eastAsia="仿宋_GB2312" w:cs="Times New Roman"/>
          <w:sz w:val="32"/>
          <w:szCs w:val="32"/>
          <w:lang w:val="en-US" w:eastAsia="zh-CN"/>
        </w:rPr>
        <w:t>2020年下半年至2021年8月，开展的具有很强影响力的科普活动。</w:t>
      </w:r>
      <w:bookmarkStart w:id="0" w:name="_GoBack"/>
      <w:bookmarkEnd w:id="0"/>
      <w:r>
        <w:rPr>
          <w:rFonts w:hint="eastAsia" w:ascii="仿宋_GB2312" w:hAnsi="宋体" w:eastAsia="仿宋_GB2312" w:cs="Times New Roman"/>
          <w:sz w:val="32"/>
          <w:szCs w:val="32"/>
          <w:lang w:val="en-US" w:eastAsia="zh-CN"/>
        </w:rPr>
        <w:t>公众知名度、参与度高，社会普遍关注。</w:t>
      </w:r>
    </w:p>
    <w:p>
      <w:pPr>
        <w:spacing w:line="560" w:lineRule="exact"/>
        <w:ind w:firstLine="640" w:firstLineChars="200"/>
        <w:rPr>
          <w:rFonts w:hint="eastAsia" w:ascii="仿宋_GB2312" w:hAnsi="宋体" w:eastAsia="仿宋_GB2312" w:cs="Times New Roman"/>
          <w:w w:val="99"/>
          <w:sz w:val="32"/>
          <w:szCs w:val="32"/>
          <w:lang w:eastAsia="zh-CN"/>
        </w:rPr>
      </w:pPr>
      <w:r>
        <w:rPr>
          <w:rFonts w:hint="eastAsia" w:ascii="仿宋_GB2312" w:hAnsi="宋体" w:eastAsia="仿宋_GB2312" w:cs="Times New Roman"/>
          <w:sz w:val="32"/>
          <w:szCs w:val="32"/>
          <w:lang w:val="en-US" w:eastAsia="zh-CN"/>
        </w:rPr>
        <w:t>2.</w:t>
      </w:r>
      <w:r>
        <w:rPr>
          <w:rFonts w:hint="eastAsia" w:ascii="仿宋_GB2312" w:hAnsi="宋体" w:eastAsia="仿宋_GB2312" w:cs="Times New Roman"/>
          <w:sz w:val="32"/>
          <w:szCs w:val="32"/>
        </w:rPr>
        <w:t>公众重点关注的热点事件，引发科学家广泛进行科学解读</w:t>
      </w:r>
      <w:r>
        <w:rPr>
          <w:rFonts w:hint="eastAsia" w:ascii="仿宋_GB2312" w:hAnsi="宋体" w:eastAsia="仿宋_GB2312" w:cs="Times New Roman"/>
          <w:sz w:val="32"/>
          <w:szCs w:val="32"/>
          <w:lang w:eastAsia="zh-CN"/>
        </w:rPr>
        <w:t>，</w:t>
      </w:r>
      <w:r>
        <w:rPr>
          <w:rFonts w:hint="eastAsia" w:ascii="仿宋_GB2312" w:hAnsi="宋体" w:eastAsia="仿宋_GB2312" w:cs="Times New Roman"/>
          <w:w w:val="99"/>
          <w:sz w:val="32"/>
          <w:szCs w:val="32"/>
        </w:rPr>
        <w:t>引发媒体广泛报道传播</w:t>
      </w:r>
      <w:r>
        <w:rPr>
          <w:rFonts w:hint="eastAsia" w:ascii="仿宋_GB2312" w:hAnsi="宋体" w:eastAsia="仿宋_GB2312" w:cs="Times New Roman"/>
          <w:w w:val="99"/>
          <w:sz w:val="32"/>
          <w:szCs w:val="32"/>
          <w:lang w:eastAsia="zh-CN"/>
        </w:rPr>
        <w:t>。</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3.面向公众解疑释惑，促进公众了解前沿科技动态。</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Times New Roman"/>
          <w:sz w:val="32"/>
          <w:szCs w:val="32"/>
        </w:rPr>
        <w:t>四、</w:t>
      </w:r>
      <w:r>
        <w:rPr>
          <w:rFonts w:hint="eastAsia" w:ascii="黑体" w:hAnsi="黑体" w:eastAsia="黑体" w:cs="仿宋"/>
          <w:color w:val="000000"/>
          <w:sz w:val="32"/>
          <w:szCs w:val="32"/>
        </w:rPr>
        <w:t>年度</w:t>
      </w:r>
      <w:r>
        <w:rPr>
          <w:rFonts w:hint="eastAsia" w:ascii="黑体" w:hAnsi="黑体" w:eastAsia="黑体" w:cs="仿宋"/>
          <w:color w:val="000000"/>
          <w:sz w:val="32"/>
          <w:szCs w:val="32"/>
          <w:lang w:eastAsia="zh-CN"/>
        </w:rPr>
        <w:t>科普新媒体公众号</w:t>
      </w:r>
      <w:r>
        <w:rPr>
          <w:rFonts w:hint="eastAsia" w:ascii="黑体" w:hAnsi="黑体" w:eastAsia="黑体" w:cs="仿宋"/>
          <w:color w:val="000000"/>
          <w:sz w:val="32"/>
          <w:szCs w:val="32"/>
        </w:rPr>
        <w:t>基本评选条件</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sz w:val="32"/>
          <w:szCs w:val="32"/>
        </w:rPr>
        <w:t>1.</w:t>
      </w:r>
      <w:r>
        <w:rPr>
          <w:rFonts w:hint="eastAsia" w:ascii="仿宋_GB2312" w:hAnsi="宋体" w:eastAsia="仿宋_GB2312" w:cs="Times New Roman"/>
          <w:sz w:val="32"/>
          <w:szCs w:val="32"/>
          <w:lang w:eastAsia="zh-CN"/>
        </w:rPr>
        <w:t>由机构或个人运营，在微信、抖音、快手、今日头条、顶端等平台开设的公众账号，以普及科学知识、弘扬科学精神为宗旨</w:t>
      </w:r>
      <w:r>
        <w:rPr>
          <w:rFonts w:hint="eastAsia" w:ascii="仿宋_GB2312" w:hAnsi="宋体" w:eastAsia="仿宋_GB2312" w:cs="Times New Roman"/>
          <w:color w:val="000000"/>
          <w:sz w:val="32"/>
          <w:szCs w:val="32"/>
        </w:rPr>
        <w:t>，具有较高的</w:t>
      </w:r>
      <w:r>
        <w:rPr>
          <w:rFonts w:hint="eastAsia" w:ascii="仿宋_GB2312" w:hAnsi="宋体" w:eastAsia="仿宋_GB2312" w:cs="Times New Roman"/>
          <w:color w:val="000000"/>
          <w:sz w:val="32"/>
          <w:szCs w:val="32"/>
          <w:lang w:eastAsia="zh-CN"/>
        </w:rPr>
        <w:t>社会</w:t>
      </w:r>
      <w:r>
        <w:rPr>
          <w:rFonts w:hint="eastAsia" w:ascii="仿宋_GB2312" w:hAnsi="宋体" w:eastAsia="仿宋_GB2312" w:cs="Times New Roman"/>
          <w:color w:val="000000"/>
          <w:sz w:val="32"/>
          <w:szCs w:val="32"/>
        </w:rPr>
        <w:t>知名度和</w:t>
      </w:r>
      <w:r>
        <w:rPr>
          <w:rFonts w:hint="eastAsia" w:ascii="仿宋_GB2312" w:hAnsi="宋体" w:eastAsia="仿宋_GB2312" w:cs="Times New Roman"/>
          <w:color w:val="000000"/>
          <w:sz w:val="32"/>
          <w:szCs w:val="32"/>
          <w:lang w:eastAsia="zh-CN"/>
        </w:rPr>
        <w:t>群众</w:t>
      </w:r>
      <w:r>
        <w:rPr>
          <w:rFonts w:hint="eastAsia" w:ascii="仿宋_GB2312" w:hAnsi="宋体" w:eastAsia="仿宋_GB2312" w:cs="Times New Roman"/>
          <w:color w:val="000000"/>
          <w:sz w:val="32"/>
          <w:szCs w:val="32"/>
        </w:rPr>
        <w:t>认可度。</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rPr>
        <w:t>2</w:t>
      </w:r>
      <w:r>
        <w:rPr>
          <w:rFonts w:hint="eastAsia" w:ascii="仿宋_GB2312" w:hAnsi="宋体" w:eastAsia="仿宋_GB2312" w:cs="Times New Roman"/>
          <w:sz w:val="32"/>
          <w:szCs w:val="32"/>
          <w:lang w:val="en-US" w:eastAsia="zh-CN"/>
        </w:rPr>
        <w:t>.传播内容具有良好的科学性，贴近大众需求，通俗易懂。</w:t>
      </w:r>
    </w:p>
    <w:p>
      <w:pPr>
        <w:spacing w:line="560" w:lineRule="exact"/>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3.具有一定原创作品生产能力，作品呈现形式生动新颖，可读性强。</w:t>
      </w:r>
    </w:p>
    <w:p>
      <w:pPr>
        <w:spacing w:line="560" w:lineRule="exact"/>
        <w:rPr>
          <w:rFonts w:ascii="黑体" w:hAnsi="黑体" w:eastAsia="黑体" w:cs="Times New Roman"/>
          <w:sz w:val="32"/>
          <w:szCs w:val="32"/>
        </w:rPr>
      </w:pPr>
    </w:p>
    <w:p>
      <w:pPr>
        <w:widowControl/>
        <w:jc w:val="left"/>
        <w:rPr>
          <w:rFonts w:hint="eastAsia" w:ascii="Calibri" w:hAnsi="Calibri" w:eastAsia="宋体" w:cs="Times New Roman"/>
          <w:szCs w:val="30"/>
        </w:rPr>
      </w:pPr>
      <w:r>
        <w:rPr>
          <w:rFonts w:hint="eastAsia" w:ascii="Calibri" w:hAnsi="Calibri" w:eastAsia="宋体" w:cs="Times New Roman"/>
          <w:szCs w:val="30"/>
        </w:rPr>
        <w:t xml:space="preserve"> </w:t>
      </w:r>
    </w:p>
    <w:p>
      <w:pPr>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br w:type="page"/>
      </w:r>
    </w:p>
    <w:p>
      <w:pPr>
        <w:tabs>
          <w:tab w:val="left" w:pos="426"/>
        </w:tabs>
        <w:spacing w:line="560" w:lineRule="exact"/>
        <w:rPr>
          <w:rFonts w:ascii="黑体" w:hAnsi="黑体" w:eastAsia="黑体" w:cs="Times New Roman"/>
          <w:sz w:val="32"/>
          <w:szCs w:val="32"/>
        </w:rPr>
      </w:pPr>
      <w:r>
        <w:rPr>
          <w:rFonts w:hint="eastAsia" w:ascii="黑体" w:hAnsi="黑体" w:eastAsia="黑体" w:cs="Times New Roman"/>
          <w:sz w:val="32"/>
          <w:szCs w:val="32"/>
        </w:rPr>
        <w:t>附件2</w:t>
      </w:r>
    </w:p>
    <w:p>
      <w:pPr>
        <w:spacing w:before="120" w:beforeLines="50" w:after="360" w:afterLines="150" w:line="700" w:lineRule="exact"/>
        <w:jc w:val="center"/>
        <w:rPr>
          <w:rFonts w:ascii="黑体" w:hAnsi="黑体" w:eastAsia="黑体" w:cs="Times New Roman"/>
          <w:sz w:val="32"/>
          <w:szCs w:val="32"/>
        </w:rPr>
      </w:pPr>
      <w:r>
        <w:rPr>
          <w:rFonts w:hint="eastAsia" w:ascii="宋体" w:hAnsi="宋体" w:eastAsia="宋体" w:cs="宋体"/>
          <w:b/>
          <w:bCs/>
          <w:color w:val="000000"/>
          <w:sz w:val="44"/>
          <w:szCs w:val="44"/>
        </w:rPr>
        <w:t>“典赞·2021科普中</w:t>
      </w:r>
      <w:r>
        <w:rPr>
          <w:rFonts w:hint="eastAsia" w:ascii="宋体" w:hAnsi="宋体" w:eastAsia="宋体" w:cs="宋体"/>
          <w:b/>
          <w:bCs/>
          <w:color w:val="000000"/>
          <w:sz w:val="44"/>
          <w:szCs w:val="44"/>
          <w:lang w:eastAsia="zh-CN"/>
        </w:rPr>
        <w:t>原</w:t>
      </w:r>
      <w:r>
        <w:rPr>
          <w:rFonts w:hint="eastAsia" w:ascii="宋体" w:hAnsi="宋体" w:eastAsia="宋体" w:cs="宋体"/>
          <w:b/>
          <w:bCs/>
          <w:color w:val="000000"/>
          <w:sz w:val="44"/>
          <w:szCs w:val="44"/>
        </w:rPr>
        <w:t>”推荐函（样例）</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一、推荐单位</w:t>
      </w:r>
    </w:p>
    <w:p>
      <w:pPr>
        <w:spacing w:line="560" w:lineRule="exact"/>
        <w:ind w:firstLine="640" w:firstLineChars="200"/>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××学会</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eastAsia="zh-CN"/>
        </w:rPr>
        <w:t>省辖市</w:t>
      </w:r>
      <w:r>
        <w:rPr>
          <w:rFonts w:hint="eastAsia" w:ascii="仿宋_GB2312" w:hAnsi="Calibri" w:eastAsia="仿宋_GB2312" w:cs="Times New Roman"/>
          <w:sz w:val="32"/>
          <w:szCs w:val="32"/>
        </w:rPr>
        <w:t>科协</w:t>
      </w:r>
      <w:r>
        <w:rPr>
          <w:rFonts w:hint="eastAsia" w:ascii="仿宋_GB2312" w:hAnsi="Calibri" w:eastAsia="仿宋_GB2312" w:cs="Times New Roman"/>
          <w:sz w:val="32"/>
          <w:szCs w:val="32"/>
          <w:lang w:eastAsia="zh-CN"/>
        </w:rPr>
        <w:t>或</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eastAsia="zh-CN"/>
        </w:rPr>
        <w:t>单位</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二、推荐名单</w:t>
      </w:r>
    </w:p>
    <w:p>
      <w:pPr>
        <w:spacing w:line="560" w:lineRule="exact"/>
        <w:ind w:firstLine="640" w:firstLineChars="200"/>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rPr>
        <w:t>推荐的年度科普人物和作品，每项均不多于</w:t>
      </w:r>
      <w:r>
        <w:rPr>
          <w:rFonts w:hint="eastAsia" w:ascii="仿宋_GB2312" w:hAnsi="Calibri" w:eastAsia="仿宋_GB2312" w:cs="Times New Roman"/>
          <w:sz w:val="32"/>
          <w:szCs w:val="32"/>
          <w:lang w:val="en-US" w:eastAsia="zh-CN"/>
        </w:rPr>
        <w:t>5</w:t>
      </w:r>
      <w:r>
        <w:rPr>
          <w:rFonts w:hint="eastAsia" w:ascii="仿宋_GB2312" w:hAnsi="Calibri" w:eastAsia="仿宋_GB2312" w:cs="Times New Roman"/>
          <w:sz w:val="32"/>
          <w:szCs w:val="32"/>
        </w:rPr>
        <w:t>个，每类不少于</w:t>
      </w:r>
      <w:r>
        <w:rPr>
          <w:rFonts w:hint="eastAsia" w:ascii="仿宋_GB2312" w:hAnsi="Calibri" w:eastAsia="仿宋_GB2312" w:cs="Times New Roman"/>
          <w:sz w:val="32"/>
          <w:szCs w:val="32"/>
          <w:lang w:val="en-US" w:eastAsia="zh-CN"/>
        </w:rPr>
        <w:t>1</w:t>
      </w:r>
      <w:r>
        <w:rPr>
          <w:rFonts w:hint="eastAsia" w:ascii="仿宋_GB2312" w:hAnsi="Calibri" w:eastAsia="仿宋_GB2312" w:cs="Times New Roman"/>
          <w:sz w:val="32"/>
          <w:szCs w:val="32"/>
        </w:rPr>
        <w:t>个。</w:t>
      </w:r>
      <w:r>
        <w:rPr>
          <w:rFonts w:hint="eastAsia" w:ascii="仿宋_GB2312" w:hAnsi="Calibri" w:eastAsia="仿宋_GB2312" w:cs="Times New Roman"/>
          <w:sz w:val="32"/>
          <w:szCs w:val="32"/>
          <w:lang w:eastAsia="zh-CN"/>
        </w:rPr>
        <w:t>年度科普新媒体公众号、科普事件每项均不多于</w:t>
      </w:r>
      <w:r>
        <w:rPr>
          <w:rFonts w:hint="eastAsia" w:ascii="仿宋_GB2312" w:hAnsi="Calibri" w:eastAsia="仿宋_GB2312" w:cs="Times New Roman"/>
          <w:sz w:val="32"/>
          <w:szCs w:val="32"/>
          <w:lang w:val="en-US" w:eastAsia="zh-CN"/>
        </w:rPr>
        <w:t>2个。</w:t>
      </w:r>
    </w:p>
    <w:p>
      <w:pPr>
        <w:numPr>
          <w:ilvl w:val="0"/>
          <w:numId w:val="1"/>
        </w:numPr>
        <w:spacing w:line="560" w:lineRule="exact"/>
        <w:ind w:left="0" w:leftChars="0" w:firstLine="420" w:firstLineChars="0"/>
        <w:rPr>
          <w:rFonts w:ascii="楷体_GB2312" w:hAnsi="Calibri" w:eastAsia="楷体_GB2312" w:cs="Times New Roman"/>
          <w:sz w:val="32"/>
          <w:szCs w:val="32"/>
        </w:rPr>
      </w:pPr>
      <w:r>
        <w:rPr>
          <w:rFonts w:hint="eastAsia" w:ascii="楷体_GB2312" w:hAnsi="Calibri" w:eastAsia="楷体_GB2312" w:cs="Times New Roman"/>
          <w:sz w:val="32"/>
          <w:szCs w:val="32"/>
        </w:rPr>
        <w:t>年度</w:t>
      </w:r>
      <w:r>
        <w:rPr>
          <w:rFonts w:hint="eastAsia" w:ascii="楷体_GB2312" w:hAnsi="Calibri" w:eastAsia="楷体_GB2312" w:cs="Times New Roman"/>
          <w:sz w:val="32"/>
          <w:szCs w:val="32"/>
          <w:lang w:eastAsia="zh-CN"/>
        </w:rPr>
        <w:t>科普</w:t>
      </w:r>
      <w:r>
        <w:rPr>
          <w:rFonts w:hint="eastAsia" w:ascii="楷体_GB2312" w:hAnsi="Calibri" w:eastAsia="楷体_GB2312" w:cs="Times New Roman"/>
          <w:sz w:val="32"/>
          <w:szCs w:val="32"/>
        </w:rPr>
        <w:t>人物（共3类）</w:t>
      </w:r>
    </w:p>
    <w:p>
      <w:pPr>
        <w:spacing w:line="56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姓名、职务/职称、所属类别</w:t>
      </w:r>
    </w:p>
    <w:p>
      <w:pPr>
        <w:numPr>
          <w:ilvl w:val="0"/>
          <w:numId w:val="1"/>
        </w:numPr>
        <w:spacing w:line="560" w:lineRule="exact"/>
        <w:ind w:left="0" w:leftChars="0" w:firstLine="420" w:firstLineChars="0"/>
        <w:rPr>
          <w:rFonts w:ascii="楷体_GB2312" w:hAnsi="Calibri" w:eastAsia="楷体_GB2312" w:cs="Times New Roman"/>
          <w:sz w:val="32"/>
          <w:szCs w:val="32"/>
        </w:rPr>
      </w:pPr>
      <w:r>
        <w:rPr>
          <w:rFonts w:hint="eastAsia" w:ascii="楷体_GB2312" w:hAnsi="Calibri" w:eastAsia="楷体_GB2312" w:cs="Times New Roman"/>
          <w:sz w:val="32"/>
          <w:szCs w:val="32"/>
        </w:rPr>
        <w:t>年度科普作品（共4类）</w:t>
      </w:r>
    </w:p>
    <w:p>
      <w:pPr>
        <w:spacing w:line="56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名称、所属类别</w:t>
      </w:r>
    </w:p>
    <w:p>
      <w:pPr>
        <w:numPr>
          <w:ilvl w:val="0"/>
          <w:numId w:val="1"/>
        </w:numPr>
        <w:spacing w:line="560" w:lineRule="exact"/>
        <w:ind w:left="0" w:leftChars="0" w:firstLine="420" w:firstLineChars="0"/>
        <w:rPr>
          <w:rFonts w:hint="eastAsia" w:ascii="楷体_GB2312" w:hAnsi="Calibri" w:eastAsia="楷体_GB2312" w:cs="Times New Roman"/>
          <w:sz w:val="32"/>
          <w:szCs w:val="32"/>
        </w:rPr>
      </w:pPr>
      <w:r>
        <w:rPr>
          <w:rFonts w:hint="eastAsia" w:ascii="仿宋_GB2312" w:hAnsi="Calibri" w:eastAsia="仿宋_GB2312" w:cs="Times New Roman"/>
          <w:sz w:val="32"/>
          <w:szCs w:val="32"/>
          <w:lang w:eastAsia="zh-CN"/>
        </w:rPr>
        <w:t>年度科普新媒体公众号</w:t>
      </w:r>
    </w:p>
    <w:p>
      <w:pPr>
        <w:numPr>
          <w:ilvl w:val="0"/>
          <w:numId w:val="1"/>
        </w:numPr>
        <w:spacing w:line="560" w:lineRule="exact"/>
        <w:ind w:left="0" w:leftChars="0" w:firstLine="420" w:firstLineChars="0"/>
        <w:rPr>
          <w:rFonts w:hint="eastAsia" w:ascii="楷体_GB2312" w:hAnsi="Calibri" w:eastAsia="楷体_GB2312" w:cs="Times New Roman"/>
          <w:sz w:val="32"/>
          <w:szCs w:val="32"/>
        </w:rPr>
      </w:pPr>
      <w:r>
        <w:rPr>
          <w:rFonts w:hint="eastAsia" w:ascii="楷体_GB2312" w:hAnsi="Calibri" w:eastAsia="楷体_GB2312" w:cs="Times New Roman"/>
          <w:sz w:val="32"/>
          <w:szCs w:val="32"/>
          <w:lang w:eastAsia="zh-CN"/>
        </w:rPr>
        <w:t>年度科普事件</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三、组织动员情况</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简要描述本领域、本区域组织开展典赞推选活动的情况，如申报数量、宣传情况等。</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四、联系方式</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联系人、联系电话等</w:t>
      </w:r>
    </w:p>
    <w:p>
      <w:pPr>
        <w:spacing w:line="560" w:lineRule="exact"/>
        <w:ind w:firstLine="640" w:firstLineChars="200"/>
        <w:rPr>
          <w:rFonts w:ascii="仿宋_GB2312" w:hAnsi="Calibri" w:eastAsia="仿宋_GB2312" w:cs="Times New Roman"/>
          <w:sz w:val="32"/>
          <w:szCs w:val="32"/>
        </w:rPr>
      </w:pPr>
    </w:p>
    <w:p>
      <w:pPr>
        <w:spacing w:line="560" w:lineRule="exact"/>
        <w:ind w:firstLine="4800" w:firstLineChars="1500"/>
        <w:rPr>
          <w:rFonts w:ascii="仿宋_GB2312" w:hAnsi="Calibri" w:eastAsia="仿宋_GB2312" w:cs="Times New Roman"/>
          <w:sz w:val="32"/>
          <w:szCs w:val="32"/>
        </w:rPr>
      </w:pPr>
      <w:r>
        <w:rPr>
          <w:rFonts w:hint="eastAsia" w:ascii="仿宋_GB2312" w:hAnsi="Calibri" w:eastAsia="仿宋_GB2312" w:cs="Times New Roman"/>
          <w:sz w:val="32"/>
          <w:szCs w:val="32"/>
        </w:rPr>
        <w:t>单位名称（加盖公章）</w:t>
      </w:r>
    </w:p>
    <w:p>
      <w:pPr>
        <w:spacing w:line="560" w:lineRule="exact"/>
        <w:ind w:firstLine="5760" w:firstLineChars="1800"/>
        <w:rPr>
          <w:rFonts w:hint="eastAsia" w:ascii="Calibri" w:hAnsi="Calibri" w:eastAsia="宋体" w:cs="Times New Roman"/>
          <w:szCs w:val="30"/>
        </w:rPr>
      </w:pPr>
      <w:r>
        <w:rPr>
          <w:rFonts w:hint="eastAsia" w:ascii="仿宋_GB2312" w:hAnsi="Calibri" w:eastAsia="仿宋_GB2312" w:cs="Times New Roman"/>
          <w:sz w:val="32"/>
          <w:szCs w:val="32"/>
        </w:rPr>
        <w:t>年  月   日</w:t>
      </w:r>
      <w:r>
        <w:rPr>
          <w:rFonts w:hint="eastAsia" w:ascii="Calibri" w:hAnsi="Calibri" w:eastAsia="宋体" w:cs="Times New Roman"/>
          <w:szCs w:val="30"/>
        </w:rPr>
        <w:t xml:space="preserve"> </w:t>
      </w:r>
    </w:p>
    <w:p>
      <w:pPr>
        <w:spacing w:line="560" w:lineRule="exact"/>
        <w:ind w:firstLine="3780" w:firstLineChars="1800"/>
        <w:rPr>
          <w:rFonts w:hint="eastAsia" w:ascii="Calibri" w:hAnsi="Calibri" w:eastAsia="宋体" w:cs="Times New Roman"/>
          <w:szCs w:val="30"/>
        </w:rPr>
      </w:pPr>
    </w:p>
    <w:p>
      <w:pPr>
        <w:spacing w:line="700" w:lineRule="exact"/>
        <w:rPr>
          <w:rFonts w:ascii="黑体" w:hAnsi="黑体" w:eastAsia="黑体" w:cs="Times New Roman"/>
          <w:sz w:val="32"/>
          <w:szCs w:val="32"/>
        </w:rPr>
      </w:pPr>
      <w:r>
        <w:rPr>
          <w:rFonts w:hint="eastAsia" w:ascii="黑体" w:hAnsi="黑体" w:eastAsia="黑体" w:cs="Times New Roman"/>
          <w:sz w:val="32"/>
          <w:szCs w:val="32"/>
        </w:rPr>
        <w:t>附件3</w:t>
      </w:r>
    </w:p>
    <w:p>
      <w:pPr>
        <w:spacing w:line="700" w:lineRule="exact"/>
        <w:jc w:val="center"/>
        <w:rPr>
          <w:rFonts w:hint="eastAsia" w:ascii="小标宋" w:hAnsi="方正小标宋_GBK" w:eastAsia="小标宋" w:cs="方正小标宋_GBK"/>
          <w:sz w:val="44"/>
          <w:szCs w:val="44"/>
        </w:rPr>
      </w:pPr>
      <w:r>
        <w:rPr>
          <w:rFonts w:hint="eastAsia" w:ascii="宋体" w:hAnsi="宋体" w:eastAsia="宋体" w:cs="宋体"/>
          <w:b/>
          <w:bCs/>
          <w:color w:val="000000"/>
          <w:sz w:val="44"/>
          <w:szCs w:val="44"/>
        </w:rPr>
        <w:t>“典赞·2021科普中</w:t>
      </w:r>
      <w:r>
        <w:rPr>
          <w:rFonts w:hint="eastAsia" w:ascii="宋体" w:hAnsi="宋体" w:eastAsia="宋体" w:cs="宋体"/>
          <w:b/>
          <w:bCs/>
          <w:color w:val="000000"/>
          <w:sz w:val="44"/>
          <w:szCs w:val="44"/>
          <w:lang w:eastAsia="zh-CN"/>
        </w:rPr>
        <w:t>原</w:t>
      </w:r>
      <w:r>
        <w:rPr>
          <w:rFonts w:hint="eastAsia" w:ascii="宋体" w:hAnsi="宋体" w:eastAsia="宋体" w:cs="宋体"/>
          <w:b/>
          <w:bCs/>
          <w:color w:val="000000"/>
          <w:sz w:val="44"/>
          <w:szCs w:val="44"/>
        </w:rPr>
        <w:t>”</w:t>
      </w:r>
      <w:r>
        <w:rPr>
          <w:rFonts w:hint="eastAsia" w:ascii="小标宋" w:hAnsi="方正小标宋_GBK" w:eastAsia="小标宋" w:cs="方正小标宋_GBK"/>
          <w:sz w:val="44"/>
          <w:szCs w:val="44"/>
        </w:rPr>
        <w:t>年度科普人物</w:t>
      </w:r>
    </w:p>
    <w:p>
      <w:pPr>
        <w:spacing w:line="700" w:lineRule="exact"/>
        <w:jc w:val="center"/>
        <w:rPr>
          <w:rFonts w:hint="eastAsia" w:ascii="小标宋" w:hAnsi="方正小标宋_GBK" w:eastAsia="小标宋" w:cs="方正小标宋_GBK"/>
          <w:sz w:val="44"/>
          <w:szCs w:val="44"/>
        </w:rPr>
      </w:pPr>
      <w:r>
        <w:rPr>
          <w:rFonts w:hint="eastAsia" w:ascii="小标宋" w:hAnsi="方正小标宋_GBK" w:eastAsia="小标宋" w:cs="方正小标宋_GBK"/>
          <w:sz w:val="44"/>
          <w:szCs w:val="44"/>
        </w:rPr>
        <w:t>推荐表</w:t>
      </w:r>
    </w:p>
    <w:tbl>
      <w:tblPr>
        <w:tblStyle w:val="5"/>
        <w:tblW w:w="88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78"/>
        <w:gridCol w:w="1789"/>
        <w:gridCol w:w="1327"/>
        <w:gridCol w:w="2398"/>
        <w:gridCol w:w="16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eastAsia="宋体" w:cs="Times New Roman"/>
                <w:color w:val="000000"/>
                <w:szCs w:val="28"/>
                <w:lang w:eastAsia="zh-CN"/>
              </w:rPr>
            </w:pPr>
            <w:r>
              <w:rPr>
                <w:rFonts w:hint="eastAsia" w:ascii="宋体" w:hAnsi="宋体" w:eastAsia="宋体" w:cs="Times New Roman"/>
                <w:color w:val="000000"/>
                <w:szCs w:val="28"/>
              </w:rPr>
              <w:t>推荐单位</w:t>
            </w:r>
            <w:r>
              <w:rPr>
                <w:rFonts w:hint="eastAsia" w:ascii="宋体" w:hAnsi="宋体" w:eastAsia="宋体" w:cs="Times New Roman"/>
                <w:color w:val="000000"/>
                <w:szCs w:val="28"/>
                <w:lang w:eastAsia="zh-CN"/>
              </w:rPr>
              <w:t>名称</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联系人</w:t>
            </w:r>
          </w:p>
        </w:tc>
        <w:tc>
          <w:tcPr>
            <w:tcW w:w="230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c>
          <w:tcPr>
            <w:tcW w:w="1589" w:type="dxa"/>
            <w:vMerge w:val="restart"/>
            <w:tcBorders>
              <w:top w:val="single" w:color="auto" w:sz="4" w:space="0"/>
              <w:left w:val="single" w:color="auto" w:sz="4" w:space="0"/>
              <w:right w:val="single" w:color="auto" w:sz="4" w:space="0"/>
            </w:tcBorders>
            <w:noWrap w:val="0"/>
            <w:vAlign w:val="center"/>
          </w:tcPr>
          <w:p>
            <w:pPr>
              <w:spacing w:line="560" w:lineRule="exact"/>
              <w:jc w:val="center"/>
              <w:rPr>
                <w:rFonts w:ascii="小标宋" w:hAnsi="宋体" w:eastAsia="小标宋" w:cs="Times New Roman"/>
                <w:color w:val="000000"/>
                <w:sz w:val="28"/>
                <w:szCs w:val="28"/>
              </w:rPr>
            </w:pPr>
            <w:r>
              <w:rPr>
                <w:rFonts w:hint="eastAsia" w:ascii="小标宋" w:hAnsi="宋体" w:eastAsia="小标宋" w:cs="Times New Roman"/>
                <w:color w:val="000000"/>
                <w:sz w:val="28"/>
                <w:szCs w:val="28"/>
              </w:rPr>
              <w:t>照片</w:t>
            </w:r>
          </w:p>
          <w:p>
            <w:pPr>
              <w:spacing w:line="560" w:lineRule="exact"/>
              <w:jc w:val="center"/>
              <w:rPr>
                <w:rFonts w:ascii="宋体" w:hAnsi="宋体" w:eastAsia="宋体" w:cs="Times New Roman"/>
                <w:color w:val="000000"/>
                <w:szCs w:val="28"/>
              </w:rPr>
            </w:pPr>
            <w:r>
              <w:rPr>
                <w:rFonts w:hint="eastAsia" w:ascii="小标宋" w:hAnsi="宋体" w:eastAsia="小标宋" w:cs="Times New Roman"/>
                <w:color w:val="7F7F7F"/>
                <w:sz w:val="18"/>
                <w:szCs w:val="18"/>
              </w:rPr>
              <w:t>（单人横、竖版生活照各一张，大小不超过1M）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联系电话</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邮箱</w:t>
            </w:r>
          </w:p>
        </w:tc>
        <w:tc>
          <w:tcPr>
            <w:tcW w:w="230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c>
          <w:tcPr>
            <w:tcW w:w="1589" w:type="dxa"/>
            <w:vMerge w:val="continue"/>
            <w:tcBorders>
              <w:left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bCs/>
                <w:color w:val="000000"/>
                <w:szCs w:val="28"/>
              </w:rPr>
            </w:pPr>
            <w:r>
              <w:rPr>
                <w:rFonts w:hint="eastAsia" w:ascii="宋体" w:hAnsi="宋体" w:eastAsia="宋体" w:cs="Times New Roman"/>
                <w:color w:val="000000"/>
                <w:szCs w:val="28"/>
              </w:rPr>
              <w:t>被推荐人姓名（团队负责人）</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出生年月</w:t>
            </w:r>
          </w:p>
        </w:tc>
        <w:tc>
          <w:tcPr>
            <w:tcW w:w="230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c>
          <w:tcPr>
            <w:tcW w:w="1589" w:type="dxa"/>
            <w:vMerge w:val="continue"/>
            <w:tcBorders>
              <w:left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bCs/>
                <w:color w:val="000000"/>
                <w:szCs w:val="28"/>
              </w:rPr>
            </w:pPr>
            <w:r>
              <w:rPr>
                <w:rFonts w:hint="eastAsia" w:ascii="宋体" w:hAnsi="宋体" w:eastAsia="宋体" w:cs="Times New Roman"/>
                <w:color w:val="000000"/>
                <w:szCs w:val="28"/>
              </w:rPr>
              <w:t>工作单位</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性别</w:t>
            </w:r>
          </w:p>
        </w:tc>
        <w:tc>
          <w:tcPr>
            <w:tcW w:w="230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c>
          <w:tcPr>
            <w:tcW w:w="1589" w:type="dxa"/>
            <w:vMerge w:val="continue"/>
            <w:tcBorders>
              <w:left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职务</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职称</w:t>
            </w:r>
          </w:p>
        </w:tc>
        <w:tc>
          <w:tcPr>
            <w:tcW w:w="230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c>
          <w:tcPr>
            <w:tcW w:w="1589" w:type="dxa"/>
            <w:vMerge w:val="continue"/>
            <w:tcBorders>
              <w:left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bCs/>
                <w:color w:val="000000"/>
                <w:szCs w:val="28"/>
              </w:rPr>
              <w:t>联系电话</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邮箱</w:t>
            </w:r>
          </w:p>
        </w:tc>
        <w:tc>
          <w:tcPr>
            <w:tcW w:w="230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c>
          <w:tcPr>
            <w:tcW w:w="1589" w:type="dxa"/>
            <w:vMerge w:val="continue"/>
            <w:tcBorders>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Times New Roman"/>
                <w:color w:val="000000"/>
                <w:szCs w:val="28"/>
              </w:rPr>
            </w:pPr>
            <w:r>
              <w:rPr>
                <w:rFonts w:hint="eastAsia" w:ascii="宋体" w:hAnsi="宋体" w:eastAsia="宋体" w:cs="Times New Roman"/>
                <w:color w:val="000000"/>
                <w:szCs w:val="28"/>
              </w:rPr>
              <w:t>推荐科普人物类别</w:t>
            </w:r>
          </w:p>
        </w:tc>
        <w:tc>
          <w:tcPr>
            <w:tcW w:w="6891"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eastAsia="宋体" w:cs="Times New Roman"/>
                <w:color w:val="000000"/>
                <w:szCs w:val="28"/>
              </w:rPr>
            </w:pPr>
            <w:r>
              <w:rPr>
                <w:rFonts w:hint="eastAsia" w:ascii="Courier New" w:hAnsi="Courier New" w:eastAsia="仿宋_GB2312" w:cs="Times New Roman"/>
                <w:bCs/>
                <w:sz w:val="24"/>
              </w:rPr>
              <w:t>□</w:t>
            </w:r>
            <w:r>
              <w:rPr>
                <w:rFonts w:hint="eastAsia" w:ascii="宋体" w:hAnsi="宋体" w:eastAsia="宋体" w:cs="Times New Roman"/>
                <w:color w:val="000000"/>
                <w:szCs w:val="28"/>
              </w:rPr>
              <w:t>科研科普人物（含团队）</w:t>
            </w:r>
            <w:r>
              <w:rPr>
                <w:rFonts w:hint="eastAsia" w:ascii="Courier New" w:hAnsi="Courier New" w:eastAsia="仿宋_GB2312" w:cs="Times New Roman"/>
                <w:bCs/>
                <w:sz w:val="24"/>
              </w:rPr>
              <w:t>□</w:t>
            </w:r>
            <w:r>
              <w:rPr>
                <w:rFonts w:hint="eastAsia" w:ascii="宋体" w:hAnsi="宋体" w:eastAsia="宋体" w:cs="Times New Roman"/>
                <w:color w:val="000000"/>
                <w:szCs w:val="28"/>
              </w:rPr>
              <w:t>基层科普人物（含团队）</w:t>
            </w:r>
          </w:p>
          <w:p>
            <w:pPr>
              <w:spacing w:line="560" w:lineRule="exact"/>
              <w:rPr>
                <w:rFonts w:ascii="宋体" w:hAnsi="宋体" w:eastAsia="宋体" w:cs="Times New Roman"/>
                <w:color w:val="000000"/>
                <w:szCs w:val="28"/>
              </w:rPr>
            </w:pPr>
            <w:r>
              <w:rPr>
                <w:rFonts w:hint="eastAsia" w:ascii="Courier New" w:hAnsi="Courier New" w:eastAsia="仿宋_GB2312" w:cs="Times New Roman"/>
                <w:bCs/>
                <w:sz w:val="24"/>
              </w:rPr>
              <w:t>□</w:t>
            </w:r>
            <w:r>
              <w:rPr>
                <w:rFonts w:hint="eastAsia" w:ascii="宋体" w:hAnsi="宋体" w:eastAsia="宋体" w:cs="Times New Roman"/>
                <w:color w:val="000000"/>
                <w:szCs w:val="28"/>
              </w:rPr>
              <w:t>科普特别人物（含团队）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6" w:hRule="atLeast"/>
          <w:jc w:val="center"/>
        </w:trPr>
        <w:tc>
          <w:tcPr>
            <w:tcW w:w="1614" w:type="dxa"/>
            <w:vMerge w:val="restart"/>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eastAsia="宋体" w:cs="Times New Roman"/>
                <w:color w:val="000000"/>
                <w:szCs w:val="28"/>
              </w:rPr>
            </w:pPr>
            <w:r>
              <w:rPr>
                <w:rFonts w:hint="eastAsia" w:ascii="宋体" w:hAnsi="宋体" w:eastAsia="宋体" w:cs="Times New Roman"/>
                <w:color w:val="000000"/>
                <w:szCs w:val="28"/>
              </w:rPr>
              <w:t>人物简介</w:t>
            </w:r>
          </w:p>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（含</w:t>
            </w:r>
            <w:r>
              <w:rPr>
                <w:rFonts w:ascii="宋体" w:hAnsi="宋体" w:eastAsia="宋体" w:cs="Times New Roman"/>
                <w:color w:val="000000"/>
                <w:szCs w:val="28"/>
              </w:rPr>
              <w:t>团队</w:t>
            </w:r>
            <w:r>
              <w:rPr>
                <w:rFonts w:hint="eastAsia" w:ascii="宋体" w:hAnsi="宋体" w:eastAsia="宋体" w:cs="Times New Roman"/>
                <w:color w:val="000000"/>
                <w:szCs w:val="28"/>
              </w:rPr>
              <w:t>）</w:t>
            </w:r>
          </w:p>
          <w:p>
            <w:pPr>
              <w:spacing w:line="560" w:lineRule="exact"/>
              <w:jc w:val="center"/>
              <w:rPr>
                <w:rFonts w:ascii="宋体" w:hAnsi="宋体" w:eastAsia="宋体" w:cs="Times New Roman"/>
                <w:color w:val="000000"/>
                <w:szCs w:val="28"/>
              </w:rPr>
            </w:pPr>
          </w:p>
        </w:tc>
        <w:tc>
          <w:tcPr>
            <w:tcW w:w="6891"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ascii="宋体" w:hAnsi="宋体" w:eastAsia="宋体" w:cs="Times New Roman"/>
                <w:color w:val="000000"/>
                <w:szCs w:val="28"/>
              </w:rPr>
            </w:pPr>
            <w:r>
              <w:rPr>
                <w:rFonts w:hint="eastAsia" w:ascii="楷体" w:hAnsi="楷体" w:eastAsia="楷体" w:cs="Times New Roman"/>
                <w:color w:val="000000"/>
                <w:szCs w:val="28"/>
              </w:rPr>
              <w:t>简要概述：</w:t>
            </w:r>
            <w:r>
              <w:rPr>
                <w:rFonts w:hint="eastAsia" w:ascii="楷体_GB2312" w:hAnsi="楷体" w:eastAsia="楷体_GB2312" w:cs="Times New Roman"/>
                <w:color w:val="7F7F7F"/>
                <w:szCs w:val="28"/>
              </w:rPr>
              <w:t>（对人物或团队做简要概述，不超过300字。详细材料可另附，不超过2000字。填写时请删除本段。）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0" w:hRule="atLeast"/>
          <w:jc w:val="center"/>
        </w:trPr>
        <w:tc>
          <w:tcPr>
            <w:tcW w:w="1614" w:type="dxa"/>
            <w:vMerge w:val="continue"/>
            <w:tcBorders>
              <w:left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c>
          <w:tcPr>
            <w:tcW w:w="6891" w:type="dxa"/>
            <w:gridSpan w:val="4"/>
            <w:tcBorders>
              <w:top w:val="single" w:color="auto" w:sz="4" w:space="0"/>
              <w:left w:val="single" w:color="auto" w:sz="4" w:space="0"/>
              <w:right w:val="single" w:color="auto" w:sz="4" w:space="0"/>
            </w:tcBorders>
            <w:noWrap w:val="0"/>
            <w:vAlign w:val="top"/>
          </w:tcPr>
          <w:p>
            <w:pPr>
              <w:spacing w:line="560" w:lineRule="exact"/>
              <w:rPr>
                <w:rFonts w:ascii="楷体" w:hAnsi="楷体" w:eastAsia="楷体" w:cs="Times New Roman"/>
                <w:color w:val="000000"/>
                <w:szCs w:val="28"/>
              </w:rPr>
            </w:pPr>
            <w:r>
              <w:rPr>
                <w:rFonts w:hint="eastAsia" w:ascii="楷体" w:hAnsi="楷体" w:eastAsia="楷体" w:cs="Times New Roman"/>
                <w:color w:val="000000"/>
                <w:szCs w:val="28"/>
              </w:rPr>
              <w:t>获奖情况：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4" w:hRule="atLeast"/>
          <w:jc w:val="center"/>
        </w:trPr>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推荐理由</w:t>
            </w:r>
          </w:p>
        </w:tc>
        <w:tc>
          <w:tcPr>
            <w:tcW w:w="6891"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楷体_GB2312" w:hAnsi="宋体" w:eastAsia="楷体_GB2312" w:cs="Times New Roman"/>
                <w:color w:val="000000"/>
                <w:szCs w:val="28"/>
              </w:rPr>
            </w:pPr>
            <w:r>
              <w:rPr>
                <w:rFonts w:hint="eastAsia" w:ascii="楷体_GB2312" w:hAnsi="楷体" w:eastAsia="楷体_GB2312" w:cs="Times New Roman"/>
                <w:color w:val="7F7F7F"/>
                <w:szCs w:val="28"/>
              </w:rPr>
              <w:t>（请根据活动通知征集和推荐条件填写，不超过200字。可单独另附材料，不超过1000字。填写时请删除本段。）</w:t>
            </w:r>
          </w:p>
        </w:tc>
      </w:tr>
    </w:tbl>
    <w:p>
      <w:pPr>
        <w:rPr>
          <w:rFonts w:hint="eastAsia" w:ascii="仿宋_GB2312" w:hAnsi="Calibri" w:eastAsia="仿宋_GB2312" w:cs="Times New Roman"/>
          <w:color w:val="000000"/>
          <w:sz w:val="24"/>
        </w:rPr>
      </w:pPr>
    </w:p>
    <w:p>
      <w:pPr>
        <w:spacing w:line="560" w:lineRule="exact"/>
        <w:jc w:val="center"/>
        <w:rPr>
          <w:rFonts w:hint="eastAsia" w:ascii="小标宋" w:hAnsi="方正小标宋_GBK" w:eastAsia="小标宋" w:cs="方正小标宋_GBK"/>
          <w:sz w:val="44"/>
          <w:szCs w:val="44"/>
        </w:rPr>
      </w:pPr>
    </w:p>
    <w:p>
      <w:pPr>
        <w:spacing w:line="560" w:lineRule="exact"/>
        <w:jc w:val="center"/>
        <w:rPr>
          <w:rFonts w:hint="eastAsia" w:ascii="宋体" w:hAnsi="宋体" w:eastAsia="宋体" w:cs="宋体"/>
          <w:b/>
          <w:bCs/>
          <w:sz w:val="44"/>
          <w:szCs w:val="44"/>
        </w:rPr>
      </w:pPr>
      <w:r>
        <w:rPr>
          <w:rFonts w:hint="eastAsia" w:ascii="宋体" w:hAnsi="宋体" w:eastAsia="宋体" w:cs="宋体"/>
          <w:b/>
          <w:bCs/>
          <w:color w:val="000000"/>
          <w:sz w:val="44"/>
          <w:szCs w:val="44"/>
        </w:rPr>
        <w:t>“典赞·2021科普中</w:t>
      </w:r>
      <w:r>
        <w:rPr>
          <w:rFonts w:hint="eastAsia" w:ascii="宋体" w:hAnsi="宋体" w:eastAsia="宋体" w:cs="宋体"/>
          <w:b/>
          <w:bCs/>
          <w:color w:val="000000"/>
          <w:sz w:val="44"/>
          <w:szCs w:val="44"/>
          <w:lang w:eastAsia="zh-CN"/>
        </w:rPr>
        <w:t>原</w:t>
      </w:r>
      <w:r>
        <w:rPr>
          <w:rFonts w:hint="eastAsia" w:ascii="宋体" w:hAnsi="宋体" w:eastAsia="宋体" w:cs="宋体"/>
          <w:b/>
          <w:bCs/>
          <w:color w:val="000000"/>
          <w:sz w:val="44"/>
          <w:szCs w:val="44"/>
        </w:rPr>
        <w:t>”</w:t>
      </w:r>
      <w:r>
        <w:rPr>
          <w:rFonts w:hint="eastAsia" w:ascii="宋体" w:hAnsi="宋体" w:eastAsia="宋体" w:cs="宋体"/>
          <w:b/>
          <w:bCs/>
          <w:sz w:val="44"/>
          <w:szCs w:val="44"/>
        </w:rPr>
        <w:t>年度科普作品</w:t>
      </w:r>
    </w:p>
    <w:p>
      <w:pPr>
        <w:spacing w:line="560" w:lineRule="exact"/>
        <w:jc w:val="center"/>
        <w:rPr>
          <w:rFonts w:hint="eastAsia" w:ascii="楷体_GB2312" w:hAnsi="楷体" w:eastAsia="楷体_GB2312" w:cs="Times New Roman"/>
          <w:sz w:val="30"/>
          <w:szCs w:val="30"/>
        </w:rPr>
      </w:pPr>
      <w:r>
        <w:rPr>
          <w:rFonts w:hint="eastAsia" w:ascii="宋体" w:hAnsi="宋体" w:eastAsia="宋体" w:cs="宋体"/>
          <w:b/>
          <w:bCs/>
          <w:sz w:val="44"/>
          <w:szCs w:val="44"/>
        </w:rPr>
        <w:t>推荐表</w:t>
      </w:r>
      <w:r>
        <w:rPr>
          <w:rFonts w:hint="eastAsia" w:ascii="宋体" w:hAnsi="宋体" w:eastAsia="宋体" w:cs="宋体"/>
          <w:b/>
          <w:bCs/>
          <w:sz w:val="44"/>
          <w:szCs w:val="44"/>
        </w:rPr>
        <w:br w:type="textWrapping"/>
      </w:r>
      <w:r>
        <w:rPr>
          <w:rFonts w:hint="eastAsia" w:ascii="楷体_GB2312" w:hAnsi="楷体" w:eastAsia="楷体_GB2312" w:cs="Times New Roman"/>
          <w:sz w:val="30"/>
          <w:szCs w:val="30"/>
        </w:rPr>
        <w:t>（科普图书）</w:t>
      </w:r>
    </w:p>
    <w:tbl>
      <w:tblPr>
        <w:tblStyle w:val="5"/>
        <w:tblW w:w="88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34"/>
        <w:gridCol w:w="994"/>
        <w:gridCol w:w="1100"/>
        <w:gridCol w:w="303"/>
        <w:gridCol w:w="2221"/>
        <w:gridCol w:w="152"/>
        <w:gridCol w:w="17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推荐单位名称</w:t>
            </w:r>
          </w:p>
        </w:tc>
        <w:tc>
          <w:tcPr>
            <w:tcW w:w="2296"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楷体" w:hAnsi="楷体" w:eastAsia="楷体" w:cs="Times New Roman"/>
                <w:color w:val="000000"/>
                <w:szCs w:val="28"/>
              </w:rPr>
            </w:pPr>
            <w:r>
              <w:rPr>
                <w:rFonts w:hint="eastAsia" w:ascii="楷体" w:hAnsi="楷体" w:eastAsia="楷体" w:cs="Times New Roman"/>
                <w:color w:val="7F7F7F"/>
                <w:szCs w:val="28"/>
              </w:rPr>
              <w:t xml:space="preserve"> </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楷体" w:hAnsi="楷体" w:eastAsia="楷体" w:cs="Times New Roman"/>
                <w:color w:val="000000"/>
                <w:szCs w:val="28"/>
              </w:rPr>
            </w:pPr>
            <w:r>
              <w:rPr>
                <w:rFonts w:hint="eastAsia" w:ascii="宋体" w:hAnsi="宋体" w:eastAsia="宋体" w:cs="Times New Roman"/>
                <w:color w:val="000000"/>
                <w:szCs w:val="28"/>
              </w:rPr>
              <w:t>联系人</w:t>
            </w:r>
          </w:p>
        </w:tc>
        <w:tc>
          <w:tcPr>
            <w:tcW w:w="1814"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楷体" w:hAnsi="楷体" w:eastAsia="楷体" w:cs="Times New Roman"/>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联系电话</w:t>
            </w:r>
          </w:p>
        </w:tc>
        <w:tc>
          <w:tcPr>
            <w:tcW w:w="2296"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邮箱</w:t>
            </w:r>
          </w:p>
        </w:tc>
        <w:tc>
          <w:tcPr>
            <w:tcW w:w="1814"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被推荐作品名称</w:t>
            </w:r>
          </w:p>
        </w:tc>
        <w:tc>
          <w:tcPr>
            <w:tcW w:w="6237" w:type="dxa"/>
            <w:gridSpan w:val="6"/>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字数</w:t>
            </w:r>
          </w:p>
        </w:tc>
        <w:tc>
          <w:tcPr>
            <w:tcW w:w="2296"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图书</w:t>
            </w:r>
            <w:r>
              <w:rPr>
                <w:rFonts w:ascii="宋体" w:hAnsi="宋体" w:eastAsia="宋体" w:cs="Times New Roman"/>
                <w:color w:val="000000"/>
                <w:szCs w:val="28"/>
              </w:rPr>
              <w:t>出版单位</w:t>
            </w:r>
          </w:p>
        </w:tc>
        <w:tc>
          <w:tcPr>
            <w:tcW w:w="1814"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出版日期</w:t>
            </w:r>
          </w:p>
        </w:tc>
        <w:tc>
          <w:tcPr>
            <w:tcW w:w="2296"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图文创作单位/作者</w:t>
            </w:r>
          </w:p>
        </w:tc>
        <w:tc>
          <w:tcPr>
            <w:tcW w:w="1814"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发布时间</w:t>
            </w:r>
          </w:p>
        </w:tc>
        <w:tc>
          <w:tcPr>
            <w:tcW w:w="2296"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联系人</w:t>
            </w:r>
          </w:p>
        </w:tc>
        <w:tc>
          <w:tcPr>
            <w:tcW w:w="1814"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联系</w:t>
            </w:r>
            <w:r>
              <w:rPr>
                <w:rFonts w:ascii="宋体" w:hAnsi="宋体" w:eastAsia="宋体" w:cs="Times New Roman"/>
                <w:color w:val="000000"/>
                <w:szCs w:val="28"/>
              </w:rPr>
              <w:t>电话</w:t>
            </w:r>
          </w:p>
        </w:tc>
        <w:tc>
          <w:tcPr>
            <w:tcW w:w="2296"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 xml:space="preserve">邮  箱 </w:t>
            </w:r>
          </w:p>
        </w:tc>
        <w:tc>
          <w:tcPr>
            <w:tcW w:w="1814"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2235" w:type="dxa"/>
            <w:vMerge w:val="restart"/>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作品简介</w:t>
            </w:r>
          </w:p>
          <w:p>
            <w:pPr>
              <w:spacing w:line="560" w:lineRule="exact"/>
              <w:rPr>
                <w:rFonts w:ascii="宋体" w:hAnsi="宋体" w:eastAsia="宋体" w:cs="Times New Roman"/>
                <w:color w:val="000000"/>
                <w:szCs w:val="28"/>
              </w:rPr>
            </w:pPr>
          </w:p>
        </w:tc>
        <w:tc>
          <w:tcPr>
            <w:tcW w:w="6237" w:type="dxa"/>
            <w:gridSpan w:val="6"/>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楷体_GB2312" w:hAnsi="楷体" w:eastAsia="楷体_GB2312" w:cs="Times New Roman"/>
                <w:color w:val="7F7F7F"/>
                <w:szCs w:val="28"/>
              </w:rPr>
            </w:pPr>
            <w:r>
              <w:rPr>
                <w:rFonts w:hint="eastAsia" w:ascii="楷体_GB2312" w:hAnsi="楷体" w:eastAsia="楷体_GB2312" w:cs="Times New Roman"/>
                <w:color w:val="7F7F7F"/>
                <w:szCs w:val="28"/>
              </w:rPr>
              <w:t>（对作品做简要概述，不超过300字。作品网上链接及详细材料可另附，不超过2000字。填写时请删除本段。）</w:t>
            </w:r>
          </w:p>
          <w:p>
            <w:pPr>
              <w:spacing w:line="560" w:lineRule="exact"/>
              <w:rPr>
                <w:rFonts w:ascii="宋体" w:hAnsi="宋体" w:eastAsia="宋体" w:cs="Times New Roman"/>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5" w:hRule="atLeast"/>
          <w:jc w:val="center"/>
        </w:trPr>
        <w:tc>
          <w:tcPr>
            <w:tcW w:w="2235" w:type="dxa"/>
            <w:vMerge w:val="continue"/>
            <w:tcBorders>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c>
          <w:tcPr>
            <w:tcW w:w="6237" w:type="dxa"/>
            <w:gridSpan w:val="6"/>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楷体_GB2312" w:hAnsi="楷体" w:eastAsia="楷体_GB2312" w:cs="Times New Roman"/>
                <w:color w:val="7F7F7F"/>
                <w:szCs w:val="28"/>
              </w:rPr>
            </w:pPr>
            <w:r>
              <w:rPr>
                <w:rFonts w:hint="eastAsia" w:ascii="楷体_GB2312" w:hAnsi="楷体" w:eastAsia="楷体_GB2312" w:cs="Times New Roman"/>
                <w:color w:val="000000"/>
                <w:szCs w:val="28"/>
              </w:rPr>
              <w:t xml:space="preserve">获奖情况：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2235" w:type="dxa"/>
            <w:vMerge w:val="restart"/>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作者情况</w:t>
            </w:r>
          </w:p>
        </w:tc>
        <w:tc>
          <w:tcPr>
            <w:tcW w:w="952"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姓名</w:t>
            </w:r>
          </w:p>
        </w:tc>
        <w:tc>
          <w:tcPr>
            <w:tcW w:w="105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性别</w:t>
            </w:r>
          </w:p>
        </w:tc>
        <w:tc>
          <w:tcPr>
            <w:tcW w:w="2563" w:type="dxa"/>
            <w:gridSpan w:val="3"/>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工作单位及职务、职称</w:t>
            </w:r>
          </w:p>
        </w:tc>
        <w:tc>
          <w:tcPr>
            <w:tcW w:w="166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2235" w:type="dxa"/>
            <w:vMerge w:val="continue"/>
            <w:tcBorders>
              <w:left w:val="single" w:color="auto" w:sz="4" w:space="0"/>
              <w:right w:val="single" w:color="auto" w:sz="4" w:space="0"/>
            </w:tcBorders>
            <w:noWrap w:val="0"/>
            <w:vAlign w:val="center"/>
          </w:tcPr>
          <w:p>
            <w:pPr>
              <w:spacing w:line="560" w:lineRule="exact"/>
              <w:rPr>
                <w:rFonts w:ascii="宋体" w:hAnsi="宋体" w:eastAsia="宋体" w:cs="Times New Roman"/>
                <w:color w:val="000000"/>
                <w:szCs w:val="28"/>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楷体" w:hAnsi="楷体" w:eastAsia="楷体" w:cs="Times New Roman"/>
                <w:color w:val="000000"/>
                <w:szCs w:val="28"/>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楷体" w:hAnsi="楷体" w:eastAsia="楷体" w:cs="Times New Roman"/>
                <w:color w:val="000000"/>
                <w:szCs w:val="28"/>
              </w:rPr>
            </w:pPr>
          </w:p>
        </w:tc>
        <w:tc>
          <w:tcPr>
            <w:tcW w:w="2563"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楷体" w:hAnsi="楷体" w:eastAsia="楷体" w:cs="Times New Roman"/>
                <w:color w:val="000000"/>
                <w:szCs w:val="28"/>
              </w:rPr>
            </w:pPr>
          </w:p>
        </w:tc>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楷体" w:hAnsi="楷体" w:eastAsia="楷体" w:cs="Times New Roman"/>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2235" w:type="dxa"/>
            <w:vMerge w:val="continue"/>
            <w:tcBorders>
              <w:left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楷体" w:hAnsi="楷体" w:eastAsia="楷体" w:cs="Times New Roman"/>
                <w:color w:val="000000"/>
                <w:szCs w:val="28"/>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楷体" w:hAnsi="楷体" w:eastAsia="楷体" w:cs="Times New Roman"/>
                <w:color w:val="000000"/>
                <w:szCs w:val="28"/>
              </w:rPr>
            </w:pPr>
          </w:p>
        </w:tc>
        <w:tc>
          <w:tcPr>
            <w:tcW w:w="2563"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楷体" w:hAnsi="楷体" w:eastAsia="楷体" w:cs="Times New Roman"/>
                <w:color w:val="000000"/>
                <w:szCs w:val="28"/>
              </w:rPr>
            </w:pPr>
          </w:p>
        </w:tc>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楷体" w:hAnsi="楷体" w:eastAsia="楷体" w:cs="Times New Roman"/>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4" w:hRule="atLeas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推荐理由</w:t>
            </w:r>
          </w:p>
        </w:tc>
        <w:tc>
          <w:tcPr>
            <w:tcW w:w="6237" w:type="dxa"/>
            <w:gridSpan w:val="6"/>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楷体_GB2312" w:hAnsi="宋体" w:eastAsia="楷体_GB2312" w:cs="Times New Roman"/>
                <w:color w:val="000000"/>
                <w:szCs w:val="28"/>
              </w:rPr>
            </w:pPr>
            <w:r>
              <w:rPr>
                <w:rFonts w:hint="eastAsia" w:ascii="楷体_GB2312" w:hAnsi="楷体" w:eastAsia="楷体_GB2312" w:cs="Times New Roman"/>
                <w:color w:val="7F7F7F"/>
                <w:szCs w:val="28"/>
              </w:rPr>
              <w:t>（请根据活动通知征集和推荐条件填写，不超过200字。可单独另附材料，不超过1000字。填写时请删除本段。）</w:t>
            </w:r>
          </w:p>
        </w:tc>
      </w:tr>
    </w:tbl>
    <w:p>
      <w:pPr>
        <w:spacing w:before="120" w:beforeLines="50" w:after="240" w:afterLines="100" w:line="560" w:lineRule="exact"/>
        <w:jc w:val="center"/>
        <w:rPr>
          <w:rFonts w:hint="eastAsia" w:ascii="小标宋" w:hAnsi="方正小标宋_GBK" w:eastAsia="小标宋" w:cs="方正小标宋_GBK"/>
          <w:sz w:val="44"/>
          <w:szCs w:val="44"/>
        </w:rPr>
      </w:pPr>
      <w:r>
        <w:rPr>
          <w:rFonts w:ascii="Calibri" w:hAnsi="Calibri" w:eastAsia="仿宋" w:cs="Times New Roman"/>
          <w:color w:val="000000"/>
          <w:sz w:val="24"/>
        </w:rPr>
        <w:br w:type="page"/>
      </w:r>
      <w:r>
        <w:rPr>
          <w:rFonts w:hint="eastAsia" w:ascii="宋体" w:hAnsi="宋体" w:eastAsia="宋体" w:cs="宋体"/>
          <w:b/>
          <w:bCs/>
          <w:color w:val="000000"/>
          <w:sz w:val="44"/>
          <w:szCs w:val="44"/>
        </w:rPr>
        <w:t>“典赞·2021科普中</w:t>
      </w:r>
      <w:r>
        <w:rPr>
          <w:rFonts w:hint="eastAsia" w:ascii="宋体" w:hAnsi="宋体" w:eastAsia="宋体" w:cs="宋体"/>
          <w:b/>
          <w:bCs/>
          <w:color w:val="000000"/>
          <w:sz w:val="44"/>
          <w:szCs w:val="44"/>
          <w:lang w:eastAsia="zh-CN"/>
        </w:rPr>
        <w:t>原</w:t>
      </w:r>
      <w:r>
        <w:rPr>
          <w:rFonts w:hint="eastAsia" w:ascii="宋体" w:hAnsi="宋体" w:eastAsia="宋体" w:cs="宋体"/>
          <w:b/>
          <w:bCs/>
          <w:color w:val="000000"/>
          <w:sz w:val="44"/>
          <w:szCs w:val="44"/>
        </w:rPr>
        <w:t>”</w:t>
      </w:r>
      <w:r>
        <w:rPr>
          <w:rFonts w:hint="eastAsia" w:ascii="小标宋" w:hAnsi="方正小标宋_GBK" w:eastAsia="小标宋" w:cs="方正小标宋_GBK"/>
          <w:sz w:val="44"/>
          <w:szCs w:val="44"/>
        </w:rPr>
        <w:t>年度科普作品</w:t>
      </w:r>
    </w:p>
    <w:p>
      <w:pPr>
        <w:spacing w:before="120" w:beforeLines="50" w:after="240" w:afterLines="100" w:line="560" w:lineRule="exact"/>
        <w:jc w:val="center"/>
        <w:rPr>
          <w:rFonts w:ascii="Calibri" w:hAnsi="Calibri" w:eastAsia="仿宋" w:cs="Times New Roman"/>
          <w:color w:val="000000"/>
          <w:sz w:val="24"/>
        </w:rPr>
      </w:pPr>
      <w:r>
        <w:rPr>
          <w:rFonts w:hint="eastAsia" w:ascii="小标宋" w:hAnsi="方正小标宋_GBK" w:eastAsia="小标宋" w:cs="方正小标宋_GBK"/>
          <w:sz w:val="44"/>
          <w:szCs w:val="44"/>
        </w:rPr>
        <w:t>推荐表</w:t>
      </w:r>
      <w:r>
        <w:rPr>
          <w:rFonts w:hint="eastAsia" w:ascii="小标宋" w:hAnsi="方正小标宋_GBK" w:eastAsia="小标宋" w:cs="方正小标宋_GBK"/>
          <w:sz w:val="44"/>
          <w:szCs w:val="44"/>
        </w:rPr>
        <w:br w:type="textWrapping"/>
      </w:r>
      <w:r>
        <w:rPr>
          <w:rFonts w:hint="eastAsia" w:ascii="楷体_GB2312" w:hAnsi="楷体" w:eastAsia="楷体_GB2312" w:cs="Times New Roman"/>
          <w:sz w:val="28"/>
          <w:szCs w:val="30"/>
        </w:rPr>
        <w:t>（</w:t>
      </w:r>
      <w:r>
        <w:rPr>
          <w:rFonts w:hint="eastAsia" w:ascii="楷体_GB2312" w:hAnsi="Calibri" w:eastAsia="楷体_GB2312" w:cs="Times New Roman"/>
          <w:sz w:val="28"/>
          <w:szCs w:val="30"/>
        </w:rPr>
        <w:t>科普影视频</w:t>
      </w:r>
      <w:r>
        <w:rPr>
          <w:rFonts w:hint="eastAsia" w:ascii="楷体_GB2312" w:hAnsi="楷体" w:eastAsia="楷体_GB2312" w:cs="Times New Roman"/>
          <w:sz w:val="28"/>
          <w:szCs w:val="30"/>
        </w:rPr>
        <w:t>）</w:t>
      </w:r>
    </w:p>
    <w:tbl>
      <w:tblPr>
        <w:tblStyle w:val="5"/>
        <w:tblW w:w="88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80"/>
        <w:gridCol w:w="847"/>
        <w:gridCol w:w="1099"/>
        <w:gridCol w:w="1338"/>
        <w:gridCol w:w="1335"/>
        <w:gridCol w:w="17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推荐单位名称</w:t>
            </w:r>
          </w:p>
        </w:tc>
        <w:tc>
          <w:tcPr>
            <w:tcW w:w="3146"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楷体" w:hAnsi="楷体" w:eastAsia="楷体" w:cs="Times New Roman"/>
                <w:color w:val="000000"/>
                <w:szCs w:val="28"/>
              </w:rPr>
            </w:pPr>
            <w:r>
              <w:rPr>
                <w:rFonts w:hint="eastAsia" w:ascii="楷体" w:hAnsi="楷体" w:eastAsia="楷体" w:cs="Times New Roman"/>
                <w:color w:val="7F7F7F"/>
                <w:szCs w:val="28"/>
              </w:rPr>
              <w:t xml:space="preserve"> </w:t>
            </w:r>
          </w:p>
        </w:tc>
        <w:tc>
          <w:tcPr>
            <w:tcW w:w="127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楷体" w:hAnsi="楷体" w:eastAsia="楷体" w:cs="Times New Roman"/>
                <w:color w:val="000000"/>
                <w:szCs w:val="28"/>
              </w:rPr>
            </w:pPr>
            <w:r>
              <w:rPr>
                <w:rFonts w:hint="eastAsia" w:ascii="宋体" w:hAnsi="宋体" w:eastAsia="宋体" w:cs="Times New Roman"/>
                <w:color w:val="000000"/>
                <w:szCs w:val="28"/>
              </w:rPr>
              <w:t>联系人</w:t>
            </w:r>
          </w:p>
        </w:tc>
        <w:tc>
          <w:tcPr>
            <w:tcW w:w="167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楷体" w:hAnsi="楷体" w:eastAsia="楷体" w:cs="Times New Roman"/>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联系电话</w:t>
            </w:r>
          </w:p>
        </w:tc>
        <w:tc>
          <w:tcPr>
            <w:tcW w:w="3146"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c>
          <w:tcPr>
            <w:tcW w:w="127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邮箱</w:t>
            </w:r>
          </w:p>
        </w:tc>
        <w:tc>
          <w:tcPr>
            <w:tcW w:w="167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被推荐作品名称</w:t>
            </w:r>
          </w:p>
        </w:tc>
        <w:tc>
          <w:tcPr>
            <w:tcW w:w="6097" w:type="dxa"/>
            <w:gridSpan w:val="5"/>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2" w:hRule="atLeast"/>
          <w:jc w:val="center"/>
        </w:trPr>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作品</w:t>
            </w:r>
            <w:r>
              <w:rPr>
                <w:rFonts w:ascii="宋体" w:hAnsi="宋体" w:eastAsia="宋体" w:cs="Times New Roman"/>
                <w:color w:val="000000"/>
                <w:szCs w:val="28"/>
              </w:rPr>
              <w:t>类别</w:t>
            </w:r>
          </w:p>
        </w:tc>
        <w:tc>
          <w:tcPr>
            <w:tcW w:w="3146"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Courier New" w:hAnsi="Courier New" w:eastAsia="仿宋_GB2312" w:cs="Times New Roman"/>
                <w:bCs/>
                <w:sz w:val="24"/>
              </w:rPr>
            </w:pPr>
            <w:r>
              <w:rPr>
                <w:rFonts w:hint="eastAsia" w:ascii="Courier New" w:hAnsi="Courier New" w:eastAsia="仿宋_GB2312" w:cs="Times New Roman"/>
                <w:bCs/>
                <w:sz w:val="24"/>
              </w:rPr>
              <w:t>□纪录片□教育片□动画片 □科幻片□其他</w:t>
            </w:r>
          </w:p>
        </w:tc>
        <w:tc>
          <w:tcPr>
            <w:tcW w:w="127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长度</w:t>
            </w:r>
          </w:p>
        </w:tc>
        <w:tc>
          <w:tcPr>
            <w:tcW w:w="167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04" w:hRule="atLeast"/>
          <w:jc w:val="center"/>
        </w:trPr>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影视</w:t>
            </w:r>
            <w:r>
              <w:rPr>
                <w:rFonts w:ascii="宋体" w:hAnsi="宋体" w:eastAsia="宋体" w:cs="Times New Roman"/>
                <w:color w:val="000000"/>
                <w:szCs w:val="28"/>
              </w:rPr>
              <w:t>出版单位</w:t>
            </w:r>
          </w:p>
        </w:tc>
        <w:tc>
          <w:tcPr>
            <w:tcW w:w="3146"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c>
          <w:tcPr>
            <w:tcW w:w="127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出版日期</w:t>
            </w:r>
          </w:p>
        </w:tc>
        <w:tc>
          <w:tcPr>
            <w:tcW w:w="167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ascii="宋体" w:hAnsi="宋体" w:eastAsia="宋体" w:cs="Times New Roman"/>
                <w:color w:val="000000"/>
                <w:szCs w:val="28"/>
              </w:rPr>
              <w:t>视频</w:t>
            </w:r>
            <w:r>
              <w:rPr>
                <w:rFonts w:hint="eastAsia" w:ascii="宋体" w:hAnsi="宋体" w:eastAsia="宋体" w:cs="Times New Roman"/>
                <w:color w:val="000000"/>
                <w:szCs w:val="28"/>
              </w:rPr>
              <w:t>创作单位/作者</w:t>
            </w:r>
          </w:p>
        </w:tc>
        <w:tc>
          <w:tcPr>
            <w:tcW w:w="3146"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c>
          <w:tcPr>
            <w:tcW w:w="127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发布时间</w:t>
            </w:r>
          </w:p>
        </w:tc>
        <w:tc>
          <w:tcPr>
            <w:tcW w:w="167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联系人</w:t>
            </w:r>
          </w:p>
        </w:tc>
        <w:tc>
          <w:tcPr>
            <w:tcW w:w="3146"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c>
          <w:tcPr>
            <w:tcW w:w="127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联系</w:t>
            </w:r>
            <w:r>
              <w:rPr>
                <w:rFonts w:ascii="宋体" w:hAnsi="宋体" w:eastAsia="宋体" w:cs="Times New Roman"/>
                <w:color w:val="000000"/>
                <w:szCs w:val="28"/>
              </w:rPr>
              <w:t>电话</w:t>
            </w:r>
          </w:p>
        </w:tc>
        <w:tc>
          <w:tcPr>
            <w:tcW w:w="167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邮  箱</w:t>
            </w:r>
          </w:p>
        </w:tc>
        <w:tc>
          <w:tcPr>
            <w:tcW w:w="6097" w:type="dxa"/>
            <w:gridSpan w:val="5"/>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楷体" w:hAnsi="楷体" w:eastAsia="楷体" w:cs="Times New Roman"/>
                <w:color w:val="7F7F7F"/>
                <w:szCs w:val="28"/>
              </w:rPr>
            </w:pPr>
            <w:r>
              <w:rPr>
                <w:rFonts w:hint="eastAsia" w:ascii="宋体" w:hAnsi="宋体" w:eastAsia="宋体" w:cs="Times New Roman"/>
                <w:color w:val="000000"/>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9" w:hRule="atLeast"/>
          <w:jc w:val="center"/>
        </w:trPr>
        <w:tc>
          <w:tcPr>
            <w:tcW w:w="2375" w:type="dxa"/>
            <w:vMerge w:val="restart"/>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作品简介</w:t>
            </w:r>
          </w:p>
          <w:p>
            <w:pPr>
              <w:spacing w:line="560" w:lineRule="exact"/>
              <w:rPr>
                <w:rFonts w:ascii="宋体" w:hAnsi="宋体" w:eastAsia="宋体" w:cs="Times New Roman"/>
                <w:color w:val="000000"/>
                <w:szCs w:val="28"/>
              </w:rPr>
            </w:pPr>
          </w:p>
        </w:tc>
        <w:tc>
          <w:tcPr>
            <w:tcW w:w="6097" w:type="dxa"/>
            <w:gridSpan w:val="5"/>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楷体_GB2312" w:hAnsi="楷体" w:eastAsia="楷体_GB2312" w:cs="Times New Roman"/>
                <w:color w:val="7F7F7F"/>
                <w:szCs w:val="28"/>
              </w:rPr>
            </w:pPr>
            <w:r>
              <w:rPr>
                <w:rFonts w:hint="eastAsia" w:ascii="楷体_GB2312" w:hAnsi="楷体" w:eastAsia="楷体_GB2312" w:cs="Times New Roman"/>
                <w:color w:val="7F7F7F"/>
                <w:szCs w:val="28"/>
              </w:rPr>
              <w:t>（对作品做简要概述，不超过300字。作品网上链接及详细材料可另附，不超过2000字。填写时请删除本段。）</w:t>
            </w:r>
          </w:p>
          <w:p>
            <w:pPr>
              <w:spacing w:line="560" w:lineRule="exact"/>
              <w:rPr>
                <w:rFonts w:ascii="宋体" w:hAnsi="宋体" w:eastAsia="宋体" w:cs="Times New Roman"/>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2375" w:type="dxa"/>
            <w:vMerge w:val="continue"/>
            <w:tcBorders>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c>
          <w:tcPr>
            <w:tcW w:w="6097" w:type="dxa"/>
            <w:gridSpan w:val="5"/>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楷体" w:hAnsi="楷体" w:eastAsia="楷体" w:cs="Times New Roman"/>
                <w:color w:val="7F7F7F"/>
                <w:szCs w:val="28"/>
              </w:rPr>
            </w:pPr>
            <w:r>
              <w:rPr>
                <w:rFonts w:hint="eastAsia" w:ascii="楷体" w:hAnsi="楷体" w:eastAsia="楷体" w:cs="Times New Roman"/>
                <w:color w:val="000000"/>
                <w:szCs w:val="28"/>
              </w:rPr>
              <w:t xml:space="preserve">获奖情况：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2375" w:type="dxa"/>
            <w:vMerge w:val="restart"/>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作者情况</w:t>
            </w:r>
          </w:p>
        </w:tc>
        <w:tc>
          <w:tcPr>
            <w:tcW w:w="811"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姓名</w:t>
            </w:r>
          </w:p>
        </w:tc>
        <w:tc>
          <w:tcPr>
            <w:tcW w:w="1053"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性别</w:t>
            </w:r>
          </w:p>
        </w:tc>
        <w:tc>
          <w:tcPr>
            <w:tcW w:w="2561" w:type="dxa"/>
            <w:gridSpan w:val="2"/>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工作单位及职务、职称</w:t>
            </w:r>
          </w:p>
        </w:tc>
        <w:tc>
          <w:tcPr>
            <w:tcW w:w="1672"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2375" w:type="dxa"/>
            <w:vMerge w:val="continue"/>
            <w:tcBorders>
              <w:left w:val="single" w:color="auto" w:sz="4" w:space="0"/>
              <w:right w:val="single" w:color="auto" w:sz="4" w:space="0"/>
            </w:tcBorders>
            <w:noWrap w:val="0"/>
            <w:vAlign w:val="center"/>
          </w:tcPr>
          <w:p>
            <w:pPr>
              <w:spacing w:line="560" w:lineRule="exact"/>
              <w:rPr>
                <w:rFonts w:ascii="宋体" w:hAnsi="宋体" w:eastAsia="宋体" w:cs="Times New Roman"/>
                <w:color w:val="000000"/>
                <w:szCs w:val="28"/>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楷体" w:hAnsi="楷体" w:eastAsia="楷体" w:cs="Times New Roman"/>
                <w:color w:val="000000"/>
                <w:szCs w:val="28"/>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楷体" w:hAnsi="楷体" w:eastAsia="楷体" w:cs="Times New Roman"/>
                <w:color w:val="000000"/>
                <w:szCs w:val="28"/>
              </w:rPr>
            </w:pPr>
          </w:p>
        </w:tc>
        <w:tc>
          <w:tcPr>
            <w:tcW w:w="2561"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楷体" w:hAnsi="楷体" w:eastAsia="楷体" w:cs="Times New Roman"/>
                <w:color w:val="000000"/>
                <w:szCs w:val="28"/>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楷体" w:hAnsi="楷体" w:eastAsia="楷体" w:cs="Times New Roman"/>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2375" w:type="dxa"/>
            <w:vMerge w:val="continue"/>
            <w:tcBorders>
              <w:left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楷体" w:hAnsi="楷体" w:eastAsia="楷体" w:cs="Times New Roman"/>
                <w:color w:val="000000"/>
                <w:szCs w:val="28"/>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楷体" w:hAnsi="楷体" w:eastAsia="楷体" w:cs="Times New Roman"/>
                <w:color w:val="000000"/>
                <w:szCs w:val="28"/>
              </w:rPr>
            </w:pPr>
          </w:p>
        </w:tc>
        <w:tc>
          <w:tcPr>
            <w:tcW w:w="2561"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楷体" w:hAnsi="楷体" w:eastAsia="楷体" w:cs="Times New Roman"/>
                <w:color w:val="000000"/>
                <w:szCs w:val="28"/>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楷体" w:hAnsi="楷体" w:eastAsia="楷体" w:cs="Times New Roman"/>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2" w:hRule="atLeast"/>
          <w:jc w:val="center"/>
        </w:trPr>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推荐理由</w:t>
            </w:r>
          </w:p>
        </w:tc>
        <w:tc>
          <w:tcPr>
            <w:tcW w:w="6097" w:type="dxa"/>
            <w:gridSpan w:val="5"/>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楷体_GB2312" w:hAnsi="宋体" w:eastAsia="楷体_GB2312" w:cs="Times New Roman"/>
                <w:color w:val="000000"/>
                <w:szCs w:val="28"/>
              </w:rPr>
            </w:pPr>
            <w:r>
              <w:rPr>
                <w:rFonts w:hint="eastAsia" w:ascii="楷体_GB2312" w:hAnsi="楷体" w:eastAsia="楷体_GB2312" w:cs="Times New Roman"/>
                <w:color w:val="7F7F7F"/>
                <w:szCs w:val="28"/>
              </w:rPr>
              <w:t>（请根据活动通知征集和推荐条件填写，不超过200字。可单独另附材料，不超过1000字。填写时请删除本段。）</w:t>
            </w:r>
          </w:p>
        </w:tc>
      </w:tr>
    </w:tbl>
    <w:p>
      <w:pPr>
        <w:spacing w:before="120" w:beforeLines="50" w:after="240" w:afterLines="100" w:line="560" w:lineRule="exact"/>
        <w:jc w:val="center"/>
        <w:rPr>
          <w:rFonts w:hint="eastAsia" w:ascii="小标宋" w:hAnsi="宋体" w:eastAsia="小标宋" w:cs="Times New Roman"/>
          <w:sz w:val="44"/>
          <w:szCs w:val="44"/>
        </w:rPr>
      </w:pPr>
    </w:p>
    <w:p>
      <w:pPr>
        <w:spacing w:before="120" w:beforeLines="50" w:after="240" w:afterLines="100" w:line="560" w:lineRule="exact"/>
        <w:jc w:val="center"/>
        <w:rPr>
          <w:rFonts w:hint="eastAsia" w:ascii="小标宋" w:hAnsi="宋体" w:eastAsia="小标宋" w:cs="Times New Roman"/>
          <w:sz w:val="44"/>
          <w:szCs w:val="44"/>
        </w:rPr>
      </w:pPr>
      <w:r>
        <w:rPr>
          <w:rFonts w:hint="eastAsia" w:ascii="宋体" w:hAnsi="宋体" w:eastAsia="宋体" w:cs="宋体"/>
          <w:b/>
          <w:bCs/>
          <w:color w:val="000000"/>
          <w:sz w:val="44"/>
          <w:szCs w:val="44"/>
        </w:rPr>
        <w:t>“典赞·2021科普中</w:t>
      </w:r>
      <w:r>
        <w:rPr>
          <w:rFonts w:hint="eastAsia" w:ascii="宋体" w:hAnsi="宋体" w:eastAsia="宋体" w:cs="宋体"/>
          <w:b/>
          <w:bCs/>
          <w:color w:val="000000"/>
          <w:sz w:val="44"/>
          <w:szCs w:val="44"/>
          <w:lang w:eastAsia="zh-CN"/>
        </w:rPr>
        <w:t>原</w:t>
      </w:r>
      <w:r>
        <w:rPr>
          <w:rFonts w:hint="eastAsia" w:ascii="宋体" w:hAnsi="宋体" w:eastAsia="宋体" w:cs="宋体"/>
          <w:b/>
          <w:bCs/>
          <w:color w:val="000000"/>
          <w:sz w:val="44"/>
          <w:szCs w:val="44"/>
        </w:rPr>
        <w:t>”</w:t>
      </w:r>
      <w:r>
        <w:rPr>
          <w:rFonts w:hint="eastAsia" w:ascii="小标宋" w:hAnsi="宋体" w:eastAsia="小标宋" w:cs="Times New Roman"/>
          <w:sz w:val="44"/>
          <w:szCs w:val="44"/>
        </w:rPr>
        <w:t>年度科普作品</w:t>
      </w:r>
    </w:p>
    <w:p>
      <w:pPr>
        <w:spacing w:before="120" w:beforeLines="50" w:after="240" w:afterLines="100" w:line="560" w:lineRule="exact"/>
        <w:jc w:val="center"/>
        <w:rPr>
          <w:rFonts w:ascii="楷体_GB2312" w:hAnsi="楷体" w:eastAsia="楷体_GB2312" w:cs="Times New Roman"/>
          <w:sz w:val="30"/>
          <w:szCs w:val="30"/>
        </w:rPr>
      </w:pPr>
      <w:r>
        <w:rPr>
          <w:rFonts w:hint="eastAsia" w:ascii="小标宋" w:hAnsi="宋体" w:eastAsia="小标宋" w:cs="Times New Roman"/>
          <w:sz w:val="44"/>
          <w:szCs w:val="44"/>
        </w:rPr>
        <w:t>推荐表</w:t>
      </w:r>
      <w:r>
        <w:rPr>
          <w:rFonts w:hint="eastAsia" w:ascii="小标宋" w:hAnsi="宋体" w:eastAsia="小标宋" w:cs="Times New Roman"/>
          <w:sz w:val="44"/>
          <w:szCs w:val="44"/>
        </w:rPr>
        <w:br w:type="textWrapping"/>
      </w:r>
      <w:r>
        <w:rPr>
          <w:rFonts w:hint="eastAsia" w:ascii="楷体_GB2312" w:hAnsi="楷体" w:eastAsia="楷体_GB2312" w:cs="Times New Roman"/>
          <w:sz w:val="30"/>
          <w:szCs w:val="30"/>
        </w:rPr>
        <w:t>（网络</w:t>
      </w:r>
      <w:r>
        <w:rPr>
          <w:rFonts w:hint="eastAsia" w:ascii="楷体_GB2312" w:hAnsi="Calibri" w:eastAsia="楷体_GB2312" w:cs="Times New Roman"/>
          <w:sz w:val="30"/>
          <w:szCs w:val="30"/>
        </w:rPr>
        <w:t>科普作品</w:t>
      </w:r>
      <w:r>
        <w:rPr>
          <w:rFonts w:hint="eastAsia" w:ascii="楷体_GB2312" w:hAnsi="楷体" w:eastAsia="楷体_GB2312" w:cs="Times New Roman"/>
          <w:sz w:val="30"/>
          <w:szCs w:val="30"/>
        </w:rPr>
        <w:t>）</w:t>
      </w:r>
    </w:p>
    <w:tbl>
      <w:tblPr>
        <w:tblStyle w:val="5"/>
        <w:tblW w:w="88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80"/>
        <w:gridCol w:w="847"/>
        <w:gridCol w:w="1100"/>
        <w:gridCol w:w="748"/>
        <w:gridCol w:w="1746"/>
        <w:gridCol w:w="183"/>
        <w:gridCol w:w="17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推荐单位名称</w:t>
            </w:r>
          </w:p>
        </w:tc>
        <w:tc>
          <w:tcPr>
            <w:tcW w:w="2581"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楷体" w:hAnsi="楷体" w:eastAsia="楷体" w:cs="Times New Roman"/>
                <w:color w:val="000000"/>
                <w:szCs w:val="28"/>
              </w:rPr>
            </w:pPr>
            <w:r>
              <w:rPr>
                <w:rFonts w:hint="eastAsia" w:ascii="楷体" w:hAnsi="楷体" w:eastAsia="楷体" w:cs="Times New Roman"/>
                <w:color w:val="7F7F7F"/>
                <w:szCs w:val="28"/>
              </w:rPr>
              <w:t xml:space="preserve"> </w:t>
            </w:r>
          </w:p>
        </w:tc>
        <w:tc>
          <w:tcPr>
            <w:tcW w:w="167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楷体" w:hAnsi="楷体" w:eastAsia="楷体" w:cs="Times New Roman"/>
                <w:color w:val="000000"/>
                <w:szCs w:val="28"/>
              </w:rPr>
            </w:pPr>
            <w:r>
              <w:rPr>
                <w:rFonts w:hint="eastAsia" w:ascii="宋体" w:hAnsi="宋体" w:eastAsia="宋体" w:cs="Times New Roman"/>
                <w:color w:val="000000"/>
                <w:szCs w:val="28"/>
              </w:rPr>
              <w:t>联系人</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楷体" w:hAnsi="楷体" w:eastAsia="楷体" w:cs="Times New Roman"/>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联系电话</w:t>
            </w:r>
          </w:p>
        </w:tc>
        <w:tc>
          <w:tcPr>
            <w:tcW w:w="2581"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邮箱</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被推荐作品名称</w:t>
            </w:r>
          </w:p>
        </w:tc>
        <w:tc>
          <w:tcPr>
            <w:tcW w:w="6096" w:type="dxa"/>
            <w:gridSpan w:val="6"/>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作品</w:t>
            </w:r>
            <w:r>
              <w:rPr>
                <w:rFonts w:ascii="宋体" w:hAnsi="宋体" w:eastAsia="宋体" w:cs="Times New Roman"/>
                <w:color w:val="000000"/>
                <w:szCs w:val="28"/>
              </w:rPr>
              <w:t>类别</w:t>
            </w:r>
          </w:p>
        </w:tc>
        <w:tc>
          <w:tcPr>
            <w:tcW w:w="2581"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Courier New" w:hAnsi="Courier New" w:eastAsia="仿宋_GB2312" w:cs="Times New Roman"/>
                <w:bCs/>
                <w:sz w:val="24"/>
              </w:rPr>
              <w:t>□短视频  □图文</w:t>
            </w:r>
          </w:p>
        </w:tc>
        <w:tc>
          <w:tcPr>
            <w:tcW w:w="167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时长/字数</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04"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发布</w:t>
            </w:r>
            <w:r>
              <w:rPr>
                <w:rFonts w:ascii="宋体" w:hAnsi="宋体" w:eastAsia="宋体" w:cs="Times New Roman"/>
                <w:color w:val="000000"/>
                <w:szCs w:val="28"/>
              </w:rPr>
              <w:t>单位</w:t>
            </w:r>
          </w:p>
        </w:tc>
        <w:tc>
          <w:tcPr>
            <w:tcW w:w="2581"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发布日期</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创作单位/作者</w:t>
            </w:r>
          </w:p>
        </w:tc>
        <w:tc>
          <w:tcPr>
            <w:tcW w:w="2581"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创作时间</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联系人</w:t>
            </w:r>
          </w:p>
        </w:tc>
        <w:tc>
          <w:tcPr>
            <w:tcW w:w="2581"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联系</w:t>
            </w:r>
            <w:r>
              <w:rPr>
                <w:rFonts w:ascii="宋体" w:hAnsi="宋体" w:eastAsia="宋体" w:cs="Times New Roman"/>
                <w:color w:val="000000"/>
                <w:szCs w:val="28"/>
              </w:rPr>
              <w:t>电话</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邮  箱</w:t>
            </w:r>
          </w:p>
        </w:tc>
        <w:tc>
          <w:tcPr>
            <w:tcW w:w="6096" w:type="dxa"/>
            <w:gridSpan w:val="6"/>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楷体" w:hAnsi="楷体" w:eastAsia="楷体" w:cs="Times New Roman"/>
                <w:color w:val="7F7F7F"/>
                <w:szCs w:val="28"/>
              </w:rPr>
            </w:pPr>
            <w:r>
              <w:rPr>
                <w:rFonts w:hint="eastAsia" w:ascii="宋体" w:hAnsi="宋体" w:eastAsia="宋体" w:cs="Times New Roman"/>
                <w:color w:val="000000"/>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9" w:hRule="atLeast"/>
          <w:jc w:val="center"/>
        </w:trPr>
        <w:tc>
          <w:tcPr>
            <w:tcW w:w="2376" w:type="dxa"/>
            <w:vMerge w:val="restart"/>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作品简介</w:t>
            </w:r>
          </w:p>
          <w:p>
            <w:pPr>
              <w:spacing w:line="560" w:lineRule="exact"/>
              <w:rPr>
                <w:rFonts w:ascii="宋体" w:hAnsi="宋体" w:eastAsia="宋体" w:cs="Times New Roman"/>
                <w:color w:val="000000"/>
                <w:szCs w:val="28"/>
              </w:rPr>
            </w:pPr>
          </w:p>
        </w:tc>
        <w:tc>
          <w:tcPr>
            <w:tcW w:w="6096" w:type="dxa"/>
            <w:gridSpan w:val="6"/>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楷体_GB2312" w:hAnsi="楷体" w:eastAsia="楷体_GB2312" w:cs="Times New Roman"/>
                <w:color w:val="7F7F7F"/>
                <w:szCs w:val="28"/>
              </w:rPr>
            </w:pPr>
            <w:r>
              <w:rPr>
                <w:rFonts w:hint="eastAsia" w:ascii="楷体_GB2312" w:hAnsi="楷体" w:eastAsia="楷体_GB2312" w:cs="Times New Roman"/>
                <w:color w:val="7F7F7F"/>
                <w:szCs w:val="28"/>
              </w:rPr>
              <w:t>（对作品做简要概述，不超过300字。作品网上链接及详细材料可另附，不超过2000字。填写时请删除本段。）</w:t>
            </w:r>
          </w:p>
          <w:p>
            <w:pPr>
              <w:spacing w:line="560" w:lineRule="exact"/>
              <w:rPr>
                <w:rFonts w:ascii="宋体" w:hAnsi="宋体" w:eastAsia="宋体" w:cs="Times New Roman"/>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2376" w:type="dxa"/>
            <w:vMerge w:val="continue"/>
            <w:tcBorders>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c>
          <w:tcPr>
            <w:tcW w:w="6096" w:type="dxa"/>
            <w:gridSpan w:val="6"/>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楷体_GB2312" w:hAnsi="楷体" w:eastAsia="楷体_GB2312" w:cs="Times New Roman"/>
                <w:color w:val="7F7F7F"/>
                <w:szCs w:val="28"/>
              </w:rPr>
            </w:pPr>
            <w:r>
              <w:rPr>
                <w:rFonts w:hint="eastAsia" w:ascii="楷体_GB2312" w:hAnsi="楷体" w:eastAsia="楷体_GB2312" w:cs="Times New Roman"/>
                <w:color w:val="000000"/>
                <w:szCs w:val="28"/>
              </w:rPr>
              <w:t xml:space="preserve">获奖情况：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2376" w:type="dxa"/>
            <w:vMerge w:val="restart"/>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作者情况</w:t>
            </w:r>
          </w:p>
        </w:tc>
        <w:tc>
          <w:tcPr>
            <w:tcW w:w="811"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姓名</w:t>
            </w:r>
          </w:p>
        </w:tc>
        <w:tc>
          <w:tcPr>
            <w:tcW w:w="105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性别</w:t>
            </w:r>
          </w:p>
        </w:tc>
        <w:tc>
          <w:tcPr>
            <w:tcW w:w="2563" w:type="dxa"/>
            <w:gridSpan w:val="3"/>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工作单位及职务、职称</w:t>
            </w:r>
          </w:p>
        </w:tc>
        <w:tc>
          <w:tcPr>
            <w:tcW w:w="166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2376" w:type="dxa"/>
            <w:vMerge w:val="continue"/>
            <w:tcBorders>
              <w:left w:val="single" w:color="auto" w:sz="4" w:space="0"/>
              <w:right w:val="single" w:color="auto" w:sz="4" w:space="0"/>
            </w:tcBorders>
            <w:noWrap w:val="0"/>
            <w:vAlign w:val="center"/>
          </w:tcPr>
          <w:p>
            <w:pPr>
              <w:spacing w:line="560" w:lineRule="exact"/>
              <w:rPr>
                <w:rFonts w:ascii="宋体" w:hAnsi="宋体" w:eastAsia="宋体" w:cs="Times New Roman"/>
                <w:color w:val="000000"/>
                <w:szCs w:val="28"/>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楷体" w:hAnsi="楷体" w:eastAsia="楷体" w:cs="Times New Roman"/>
                <w:color w:val="000000"/>
                <w:szCs w:val="28"/>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楷体" w:hAnsi="楷体" w:eastAsia="楷体" w:cs="Times New Roman"/>
                <w:color w:val="000000"/>
                <w:szCs w:val="28"/>
              </w:rPr>
            </w:pPr>
          </w:p>
        </w:tc>
        <w:tc>
          <w:tcPr>
            <w:tcW w:w="2563"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楷体" w:hAnsi="楷体" w:eastAsia="楷体" w:cs="Times New Roman"/>
                <w:color w:val="000000"/>
                <w:szCs w:val="28"/>
              </w:rPr>
            </w:pPr>
          </w:p>
        </w:tc>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楷体" w:hAnsi="楷体" w:eastAsia="楷体" w:cs="Times New Roman"/>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2376" w:type="dxa"/>
            <w:vMerge w:val="continue"/>
            <w:tcBorders>
              <w:left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楷体" w:hAnsi="楷体" w:eastAsia="楷体" w:cs="Times New Roman"/>
                <w:color w:val="000000"/>
                <w:szCs w:val="28"/>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楷体" w:hAnsi="楷体" w:eastAsia="楷体" w:cs="Times New Roman"/>
                <w:color w:val="000000"/>
                <w:szCs w:val="28"/>
              </w:rPr>
            </w:pPr>
          </w:p>
        </w:tc>
        <w:tc>
          <w:tcPr>
            <w:tcW w:w="2563"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楷体" w:hAnsi="楷体" w:eastAsia="楷体" w:cs="Times New Roman"/>
                <w:color w:val="000000"/>
                <w:szCs w:val="28"/>
              </w:rPr>
            </w:pPr>
          </w:p>
        </w:tc>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楷体" w:hAnsi="楷体" w:eastAsia="楷体" w:cs="Times New Roman"/>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7"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推荐理由</w:t>
            </w:r>
          </w:p>
        </w:tc>
        <w:tc>
          <w:tcPr>
            <w:tcW w:w="6096" w:type="dxa"/>
            <w:gridSpan w:val="6"/>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楷体_GB2312" w:hAnsi="宋体" w:eastAsia="楷体_GB2312" w:cs="Times New Roman"/>
                <w:color w:val="000000"/>
                <w:szCs w:val="28"/>
              </w:rPr>
            </w:pPr>
            <w:r>
              <w:rPr>
                <w:rFonts w:hint="eastAsia" w:ascii="楷体_GB2312" w:hAnsi="楷体" w:eastAsia="楷体_GB2312" w:cs="Times New Roman"/>
                <w:color w:val="7F7F7F"/>
                <w:szCs w:val="28"/>
              </w:rPr>
              <w:t>（请根据活动通知征集和推荐条件填写，不超过200字。可单独另附材料，不超过1000字。填写时请删除本段。）</w:t>
            </w:r>
          </w:p>
        </w:tc>
      </w:tr>
    </w:tbl>
    <w:p>
      <w:pPr>
        <w:spacing w:line="560" w:lineRule="exact"/>
        <w:jc w:val="center"/>
        <w:rPr>
          <w:rFonts w:ascii="黑体" w:hAnsi="黑体" w:eastAsia="黑体" w:cs="Times New Roman"/>
          <w:sz w:val="32"/>
          <w:szCs w:val="32"/>
        </w:rPr>
      </w:pPr>
    </w:p>
    <w:p>
      <w:pPr>
        <w:spacing w:before="120" w:beforeLines="50" w:after="240" w:afterLines="100" w:line="560" w:lineRule="exact"/>
        <w:jc w:val="center"/>
        <w:rPr>
          <w:rFonts w:hint="eastAsia" w:ascii="小标宋" w:hAnsi="宋体" w:eastAsia="小标宋" w:cs="Times New Roman"/>
          <w:sz w:val="44"/>
          <w:szCs w:val="44"/>
        </w:rPr>
      </w:pPr>
      <w:r>
        <w:rPr>
          <w:rFonts w:ascii="Calibri" w:hAnsi="Calibri" w:eastAsia="仿宋" w:cs="Times New Roman"/>
          <w:color w:val="000000"/>
          <w:sz w:val="24"/>
        </w:rPr>
        <w:br w:type="page"/>
      </w:r>
      <w:r>
        <w:rPr>
          <w:rFonts w:hint="eastAsia" w:ascii="宋体" w:hAnsi="宋体" w:eastAsia="宋体" w:cs="宋体"/>
          <w:b/>
          <w:bCs/>
          <w:color w:val="000000"/>
          <w:sz w:val="44"/>
          <w:szCs w:val="44"/>
        </w:rPr>
        <w:t>“典赞·2021科普中</w:t>
      </w:r>
      <w:r>
        <w:rPr>
          <w:rFonts w:hint="eastAsia" w:ascii="宋体" w:hAnsi="宋体" w:eastAsia="宋体" w:cs="宋体"/>
          <w:b/>
          <w:bCs/>
          <w:color w:val="000000"/>
          <w:sz w:val="44"/>
          <w:szCs w:val="44"/>
          <w:lang w:eastAsia="zh-CN"/>
        </w:rPr>
        <w:t>原</w:t>
      </w:r>
      <w:r>
        <w:rPr>
          <w:rFonts w:hint="eastAsia" w:ascii="宋体" w:hAnsi="宋体" w:eastAsia="宋体" w:cs="宋体"/>
          <w:b/>
          <w:bCs/>
          <w:color w:val="000000"/>
          <w:sz w:val="44"/>
          <w:szCs w:val="44"/>
        </w:rPr>
        <w:t>”</w:t>
      </w:r>
      <w:r>
        <w:rPr>
          <w:rFonts w:hint="eastAsia" w:ascii="小标宋" w:hAnsi="宋体" w:eastAsia="小标宋" w:cs="Times New Roman"/>
          <w:sz w:val="44"/>
          <w:szCs w:val="44"/>
        </w:rPr>
        <w:t>年度科普作品</w:t>
      </w:r>
    </w:p>
    <w:p>
      <w:pPr>
        <w:spacing w:before="120" w:beforeLines="50" w:after="240" w:afterLines="100" w:line="560" w:lineRule="exact"/>
        <w:jc w:val="center"/>
        <w:rPr>
          <w:rFonts w:ascii="Calibri" w:hAnsi="Calibri" w:eastAsia="仿宋" w:cs="Times New Roman"/>
          <w:color w:val="000000"/>
          <w:sz w:val="24"/>
        </w:rPr>
      </w:pPr>
      <w:r>
        <w:rPr>
          <w:rFonts w:hint="eastAsia" w:ascii="小标宋" w:hAnsi="宋体" w:eastAsia="小标宋" w:cs="Times New Roman"/>
          <w:sz w:val="44"/>
          <w:szCs w:val="44"/>
        </w:rPr>
        <w:t>推荐表</w:t>
      </w:r>
      <w:r>
        <w:rPr>
          <w:rFonts w:hint="eastAsia" w:ascii="小标宋" w:hAnsi="宋体" w:eastAsia="小标宋" w:cs="Times New Roman"/>
          <w:sz w:val="44"/>
          <w:szCs w:val="44"/>
        </w:rPr>
        <w:br w:type="textWrapping"/>
      </w:r>
      <w:r>
        <w:rPr>
          <w:rFonts w:hint="eastAsia" w:ascii="楷体_GB2312" w:hAnsi="楷体" w:eastAsia="楷体_GB2312" w:cs="Times New Roman"/>
          <w:sz w:val="30"/>
          <w:szCs w:val="30"/>
        </w:rPr>
        <w:t>（</w:t>
      </w:r>
      <w:r>
        <w:rPr>
          <w:rFonts w:hint="eastAsia" w:ascii="楷体_GB2312" w:hAnsi="Calibri" w:eastAsia="楷体_GB2312" w:cs="Times New Roman"/>
          <w:sz w:val="30"/>
          <w:szCs w:val="30"/>
        </w:rPr>
        <w:t>科普展览展品</w:t>
      </w:r>
      <w:r>
        <w:rPr>
          <w:rFonts w:hint="eastAsia" w:ascii="楷体_GB2312" w:hAnsi="楷体" w:eastAsia="楷体_GB2312" w:cs="Times New Roman"/>
          <w:sz w:val="30"/>
          <w:szCs w:val="30"/>
        </w:rPr>
        <w:t>）</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76"/>
        <w:gridCol w:w="2835"/>
        <w:gridCol w:w="1418"/>
        <w:gridCol w:w="1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推荐单位名称</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楷体" w:hAnsi="楷体" w:eastAsia="楷体" w:cs="Times New Roman"/>
                <w:color w:val="000000"/>
                <w:szCs w:val="28"/>
              </w:rPr>
            </w:pPr>
            <w:r>
              <w:rPr>
                <w:rFonts w:hint="eastAsia" w:ascii="楷体" w:hAnsi="楷体" w:eastAsia="楷体" w:cs="Times New Roman"/>
                <w:color w:val="7F7F7F"/>
                <w:szCs w:val="28"/>
              </w:rPr>
              <w:t xml:space="preserve">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楷体" w:hAnsi="楷体" w:eastAsia="楷体" w:cs="Times New Roman"/>
                <w:color w:val="000000"/>
                <w:szCs w:val="28"/>
              </w:rPr>
            </w:pPr>
            <w:r>
              <w:rPr>
                <w:rFonts w:hint="eastAsia" w:ascii="宋体" w:hAnsi="宋体" w:eastAsia="宋体" w:cs="Times New Roman"/>
                <w:color w:val="000000"/>
                <w:szCs w:val="28"/>
              </w:rPr>
              <w:t>联系人</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楷体" w:hAnsi="楷体" w:eastAsia="楷体" w:cs="Times New Roman"/>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联系电话</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邮箱</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被推荐作品名称</w:t>
            </w:r>
          </w:p>
        </w:tc>
        <w:tc>
          <w:tcPr>
            <w:tcW w:w="6096"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作品</w:t>
            </w:r>
            <w:r>
              <w:rPr>
                <w:rFonts w:ascii="宋体" w:hAnsi="宋体" w:eastAsia="宋体" w:cs="Times New Roman"/>
                <w:color w:val="000000"/>
                <w:szCs w:val="28"/>
              </w:rPr>
              <w:t>类别</w:t>
            </w:r>
          </w:p>
        </w:tc>
        <w:tc>
          <w:tcPr>
            <w:tcW w:w="6096"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Courier New" w:hAnsi="Courier New" w:eastAsia="仿宋_GB2312" w:cs="Times New Roman"/>
                <w:bCs/>
                <w:sz w:val="24"/>
              </w:rPr>
              <w:t>□展览  □展品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展览组织</w:t>
            </w:r>
            <w:r>
              <w:rPr>
                <w:rFonts w:ascii="宋体" w:hAnsi="宋体" w:eastAsia="宋体" w:cs="Times New Roman"/>
                <w:color w:val="000000"/>
                <w:szCs w:val="28"/>
              </w:rPr>
              <w:t>单位</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展览日期</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展品</w:t>
            </w:r>
            <w:r>
              <w:rPr>
                <w:rFonts w:ascii="宋体" w:hAnsi="宋体" w:eastAsia="宋体" w:cs="Times New Roman"/>
                <w:color w:val="000000"/>
                <w:szCs w:val="28"/>
              </w:rPr>
              <w:t>开发单位</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开发时间</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联系人</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联系</w:t>
            </w:r>
            <w:r>
              <w:rPr>
                <w:rFonts w:ascii="宋体" w:hAnsi="宋体" w:eastAsia="宋体" w:cs="Times New Roman"/>
                <w:color w:val="000000"/>
                <w:szCs w:val="28"/>
              </w:rPr>
              <w:t>电话</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邮  箱</w:t>
            </w:r>
          </w:p>
        </w:tc>
        <w:tc>
          <w:tcPr>
            <w:tcW w:w="6096"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楷体" w:hAnsi="楷体" w:eastAsia="楷体" w:cs="Times New Roman"/>
                <w:color w:val="7F7F7F"/>
                <w:szCs w:val="28"/>
              </w:rPr>
            </w:pPr>
            <w:r>
              <w:rPr>
                <w:rFonts w:hint="eastAsia" w:ascii="宋体" w:hAnsi="宋体" w:eastAsia="宋体" w:cs="Times New Roman"/>
                <w:color w:val="000000"/>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75" w:hRule="atLeast"/>
          <w:jc w:val="center"/>
        </w:trPr>
        <w:tc>
          <w:tcPr>
            <w:tcW w:w="2376" w:type="dxa"/>
            <w:vMerge w:val="restart"/>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作品简介</w:t>
            </w:r>
          </w:p>
          <w:p>
            <w:pPr>
              <w:spacing w:line="560" w:lineRule="exact"/>
              <w:rPr>
                <w:rFonts w:ascii="宋体" w:hAnsi="宋体" w:eastAsia="宋体" w:cs="Times New Roman"/>
                <w:color w:val="000000"/>
                <w:szCs w:val="28"/>
              </w:rPr>
            </w:pPr>
          </w:p>
        </w:tc>
        <w:tc>
          <w:tcPr>
            <w:tcW w:w="6096"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楷体_GB2312" w:hAnsi="楷体" w:eastAsia="楷体_GB2312" w:cs="Times New Roman"/>
                <w:color w:val="7F7F7F"/>
                <w:szCs w:val="28"/>
              </w:rPr>
            </w:pPr>
            <w:r>
              <w:rPr>
                <w:rFonts w:hint="eastAsia" w:ascii="楷体_GB2312" w:hAnsi="楷体" w:eastAsia="楷体_GB2312" w:cs="Times New Roman"/>
                <w:color w:val="7F7F7F"/>
                <w:szCs w:val="28"/>
              </w:rPr>
              <w:t>（对作品做简要概述，不超过300字。作品网上链接及详细材料可另附，不超过2000字。通过附件提交展览或展品多角度的清晰视频和照片。填写时请删除本段。）</w:t>
            </w:r>
          </w:p>
          <w:p>
            <w:pPr>
              <w:spacing w:line="560" w:lineRule="exact"/>
              <w:rPr>
                <w:rFonts w:hint="eastAsia" w:ascii="楷体_GB2312" w:hAnsi="宋体" w:eastAsia="楷体_GB2312" w:cs="Times New Roman"/>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2376" w:type="dxa"/>
            <w:vMerge w:val="continue"/>
            <w:tcBorders>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c>
          <w:tcPr>
            <w:tcW w:w="6096"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楷体_GB2312" w:hAnsi="楷体" w:eastAsia="楷体_GB2312" w:cs="Times New Roman"/>
                <w:color w:val="7F7F7F"/>
                <w:szCs w:val="28"/>
              </w:rPr>
            </w:pPr>
            <w:r>
              <w:rPr>
                <w:rFonts w:hint="eastAsia" w:ascii="楷体_GB2312" w:hAnsi="楷体" w:eastAsia="楷体_GB2312" w:cs="Times New Roman"/>
                <w:color w:val="000000"/>
                <w:szCs w:val="28"/>
              </w:rPr>
              <w:t xml:space="preserve">获奖情况：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8"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推荐理由</w:t>
            </w:r>
          </w:p>
        </w:tc>
        <w:tc>
          <w:tcPr>
            <w:tcW w:w="6096" w:type="dxa"/>
            <w:gridSpan w:val="3"/>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楷体_GB2312" w:hAnsi="楷体" w:eastAsia="楷体_GB2312" w:cs="Times New Roman"/>
                <w:color w:val="7F7F7F"/>
                <w:szCs w:val="28"/>
              </w:rPr>
            </w:pPr>
          </w:p>
          <w:p>
            <w:pPr>
              <w:spacing w:line="560" w:lineRule="exact"/>
              <w:rPr>
                <w:rFonts w:hint="eastAsia" w:ascii="楷体_GB2312" w:hAnsi="宋体" w:eastAsia="楷体_GB2312" w:cs="Times New Roman"/>
                <w:color w:val="000000"/>
                <w:szCs w:val="28"/>
              </w:rPr>
            </w:pPr>
            <w:r>
              <w:rPr>
                <w:rFonts w:hint="eastAsia" w:ascii="楷体_GB2312" w:hAnsi="楷体" w:eastAsia="楷体_GB2312" w:cs="Times New Roman"/>
                <w:color w:val="7F7F7F"/>
                <w:szCs w:val="28"/>
              </w:rPr>
              <w:t>（请根据活动通知征集和推荐条件填写，不超过200字。可单独另附材料，不超过1000字。填写时请删除本段。）</w:t>
            </w:r>
          </w:p>
        </w:tc>
      </w:tr>
    </w:tbl>
    <w:p>
      <w:pPr>
        <w:spacing w:line="20" w:lineRule="exact"/>
        <w:ind w:firstLine="420" w:firstLineChars="200"/>
        <w:rPr>
          <w:rFonts w:hint="eastAsia" w:ascii="Calibri" w:hAnsi="Calibri" w:eastAsia="宋体" w:cs="Times New Roman"/>
          <w:szCs w:val="30"/>
        </w:rPr>
      </w:pPr>
    </w:p>
    <w:p>
      <w:pPr>
        <w:spacing w:line="20" w:lineRule="exact"/>
        <w:ind w:firstLine="420" w:firstLineChars="200"/>
        <w:rPr>
          <w:rFonts w:hint="eastAsia" w:ascii="Calibri" w:hAnsi="Calibri" w:eastAsia="宋体" w:cs="Times New Roman"/>
          <w:szCs w:val="30"/>
        </w:rPr>
      </w:pPr>
    </w:p>
    <w:p>
      <w:pPr>
        <w:spacing w:line="20" w:lineRule="exact"/>
        <w:ind w:firstLine="420" w:firstLineChars="200"/>
        <w:rPr>
          <w:rFonts w:hint="eastAsia" w:ascii="Calibri" w:hAnsi="Calibri" w:eastAsia="宋体" w:cs="Times New Roman"/>
          <w:szCs w:val="30"/>
        </w:rPr>
      </w:pPr>
    </w:p>
    <w:p>
      <w:pPr>
        <w:spacing w:line="20" w:lineRule="exact"/>
        <w:ind w:firstLine="420" w:firstLineChars="200"/>
        <w:rPr>
          <w:rFonts w:hint="eastAsia" w:ascii="Calibri" w:hAnsi="Calibri" w:eastAsia="宋体" w:cs="Times New Roman"/>
          <w:szCs w:val="30"/>
        </w:rPr>
      </w:pPr>
    </w:p>
    <w:p>
      <w:pPr>
        <w:spacing w:before="120" w:beforeLines="50" w:after="240" w:afterLines="100" w:line="560" w:lineRule="exact"/>
        <w:jc w:val="center"/>
        <w:rPr>
          <w:rFonts w:hint="eastAsia" w:ascii="小标宋" w:hAnsi="宋体" w:eastAsia="小标宋" w:cs="Times New Roman"/>
          <w:sz w:val="44"/>
          <w:szCs w:val="44"/>
        </w:rPr>
      </w:pPr>
    </w:p>
    <w:tbl>
      <w:tblPr>
        <w:tblStyle w:val="5"/>
        <w:tblpPr w:leftFromText="180" w:rightFromText="180" w:vertAnchor="text" w:horzAnchor="page" w:tblpX="1650" w:tblpY="1423"/>
        <w:tblOverlap w:val="never"/>
        <w:tblW w:w="88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80"/>
        <w:gridCol w:w="2693"/>
        <w:gridCol w:w="2"/>
        <w:gridCol w:w="1738"/>
        <w:gridCol w:w="8"/>
        <w:gridCol w:w="19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248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eastAsia="宋体" w:cs="Times New Roman"/>
                <w:color w:val="000000"/>
                <w:szCs w:val="28"/>
                <w:lang w:eastAsia="zh-CN"/>
              </w:rPr>
            </w:pPr>
            <w:r>
              <w:rPr>
                <w:rFonts w:hint="eastAsia" w:ascii="宋体" w:hAnsi="宋体" w:eastAsia="宋体" w:cs="Times New Roman"/>
                <w:color w:val="000000"/>
                <w:szCs w:val="28"/>
                <w:lang w:eastAsia="zh-CN"/>
              </w:rPr>
              <w:t>推荐单位名称</w:t>
            </w:r>
          </w:p>
        </w:tc>
        <w:tc>
          <w:tcPr>
            <w:tcW w:w="269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 w:hAnsi="楷体" w:eastAsia="楷体" w:cs="Times New Roman"/>
                <w:color w:val="7F7F7F"/>
                <w:szCs w:val="28"/>
              </w:rPr>
            </w:pPr>
          </w:p>
        </w:tc>
        <w:tc>
          <w:tcPr>
            <w:tcW w:w="1746" w:type="dxa"/>
            <w:gridSpan w:val="2"/>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eastAsia="宋体" w:cs="Times New Roman"/>
                <w:color w:val="000000"/>
                <w:szCs w:val="28"/>
                <w:lang w:eastAsia="zh-CN"/>
              </w:rPr>
            </w:pPr>
            <w:r>
              <w:rPr>
                <w:rFonts w:hint="eastAsia" w:ascii="宋体" w:hAnsi="宋体" w:eastAsia="宋体" w:cs="Times New Roman"/>
                <w:color w:val="000000"/>
                <w:szCs w:val="28"/>
                <w:lang w:eastAsia="zh-CN"/>
              </w:rPr>
              <w:t>联系人</w:t>
            </w:r>
          </w:p>
        </w:tc>
        <w:tc>
          <w:tcPr>
            <w:tcW w:w="1924" w:type="dxa"/>
            <w:tcBorders>
              <w:top w:val="single" w:color="auto" w:sz="4" w:space="0"/>
              <w:left w:val="single" w:color="auto" w:sz="4" w:space="0"/>
              <w:right w:val="single" w:color="auto" w:sz="4" w:space="0"/>
            </w:tcBorders>
            <w:noWrap w:val="0"/>
            <w:vAlign w:val="center"/>
          </w:tcPr>
          <w:p>
            <w:pPr>
              <w:spacing w:line="560" w:lineRule="exact"/>
              <w:jc w:val="center"/>
              <w:rPr>
                <w:rFonts w:ascii="楷体" w:hAnsi="楷体" w:eastAsia="楷体" w:cs="Times New Roman"/>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248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eastAsia="宋体" w:cs="Times New Roman"/>
                <w:color w:val="000000"/>
                <w:szCs w:val="28"/>
                <w:lang w:eastAsia="zh-CN"/>
              </w:rPr>
            </w:pPr>
            <w:r>
              <w:rPr>
                <w:rFonts w:hint="eastAsia" w:ascii="宋体" w:hAnsi="宋体" w:eastAsia="宋体" w:cs="Times New Roman"/>
                <w:color w:val="000000"/>
                <w:szCs w:val="28"/>
                <w:lang w:eastAsia="zh-CN"/>
              </w:rPr>
              <w:t>联系电话</w:t>
            </w:r>
          </w:p>
        </w:tc>
        <w:tc>
          <w:tcPr>
            <w:tcW w:w="269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 w:hAnsi="楷体" w:eastAsia="楷体" w:cs="Times New Roman"/>
                <w:color w:val="7F7F7F"/>
                <w:szCs w:val="28"/>
              </w:rPr>
            </w:pPr>
          </w:p>
        </w:tc>
        <w:tc>
          <w:tcPr>
            <w:tcW w:w="1746" w:type="dxa"/>
            <w:gridSpan w:val="2"/>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eastAsia="宋体" w:cs="Times New Roman"/>
                <w:color w:val="000000"/>
                <w:szCs w:val="28"/>
                <w:lang w:eastAsia="zh-CN"/>
              </w:rPr>
            </w:pPr>
            <w:r>
              <w:rPr>
                <w:rFonts w:hint="eastAsia" w:ascii="宋体" w:hAnsi="宋体" w:eastAsia="宋体" w:cs="Times New Roman"/>
                <w:color w:val="000000"/>
                <w:szCs w:val="28"/>
                <w:lang w:eastAsia="zh-CN"/>
              </w:rPr>
              <w:t>邮箱</w:t>
            </w:r>
          </w:p>
        </w:tc>
        <w:tc>
          <w:tcPr>
            <w:tcW w:w="1924" w:type="dxa"/>
            <w:tcBorders>
              <w:top w:val="single" w:color="auto" w:sz="4" w:space="0"/>
              <w:left w:val="single" w:color="auto" w:sz="4" w:space="0"/>
              <w:right w:val="single" w:color="auto" w:sz="4" w:space="0"/>
            </w:tcBorders>
            <w:noWrap w:val="0"/>
            <w:vAlign w:val="center"/>
          </w:tcPr>
          <w:p>
            <w:pPr>
              <w:spacing w:line="560" w:lineRule="exact"/>
              <w:jc w:val="center"/>
              <w:rPr>
                <w:rFonts w:ascii="楷体" w:hAnsi="楷体" w:eastAsia="楷体" w:cs="Times New Roman"/>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248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eastAsia="宋体" w:cs="Times New Roman"/>
                <w:color w:val="000000"/>
                <w:szCs w:val="28"/>
                <w:lang w:eastAsia="zh-CN"/>
              </w:rPr>
            </w:pPr>
            <w:r>
              <w:rPr>
                <w:rFonts w:hint="eastAsia" w:ascii="宋体" w:hAnsi="宋体" w:eastAsia="宋体" w:cs="Times New Roman"/>
                <w:color w:val="000000"/>
                <w:szCs w:val="28"/>
                <w:lang w:eastAsia="zh-CN"/>
              </w:rPr>
              <w:t>科普新媒体公众号名称</w:t>
            </w:r>
          </w:p>
        </w:tc>
        <w:tc>
          <w:tcPr>
            <w:tcW w:w="269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 w:hAnsi="楷体" w:eastAsia="楷体" w:cs="Times New Roman"/>
                <w:color w:val="7F7F7F"/>
                <w:szCs w:val="28"/>
              </w:rPr>
            </w:pPr>
          </w:p>
        </w:tc>
        <w:tc>
          <w:tcPr>
            <w:tcW w:w="1746" w:type="dxa"/>
            <w:gridSpan w:val="2"/>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eastAsia="宋体" w:cs="Times New Roman"/>
                <w:color w:val="000000"/>
                <w:szCs w:val="28"/>
                <w:lang w:eastAsia="zh-CN"/>
              </w:rPr>
            </w:pPr>
            <w:r>
              <w:rPr>
                <w:rFonts w:hint="eastAsia" w:ascii="宋体" w:hAnsi="宋体" w:eastAsia="宋体" w:cs="Times New Roman"/>
                <w:color w:val="000000"/>
                <w:szCs w:val="28"/>
                <w:lang w:eastAsia="zh-CN"/>
              </w:rPr>
              <w:t>类型</w:t>
            </w:r>
          </w:p>
        </w:tc>
        <w:tc>
          <w:tcPr>
            <w:tcW w:w="1924" w:type="dxa"/>
            <w:tcBorders>
              <w:top w:val="single" w:color="auto" w:sz="4" w:space="0"/>
              <w:left w:val="single" w:color="auto" w:sz="4" w:space="0"/>
              <w:right w:val="single" w:color="auto" w:sz="4" w:space="0"/>
            </w:tcBorders>
            <w:noWrap w:val="0"/>
            <w:vAlign w:val="center"/>
          </w:tcPr>
          <w:p>
            <w:pPr>
              <w:spacing w:line="560" w:lineRule="exact"/>
              <w:jc w:val="center"/>
              <w:rPr>
                <w:rFonts w:hint="default" w:ascii="楷体" w:hAnsi="楷体" w:eastAsia="楷体" w:cs="Times New Roman"/>
                <w:color w:val="000000"/>
                <w:szCs w:val="28"/>
                <w:lang w:val="en-US" w:eastAsia="zh-CN"/>
              </w:rPr>
            </w:pPr>
            <w:r>
              <w:rPr>
                <w:rFonts w:hint="eastAsia" w:ascii="楷体" w:hAnsi="楷体" w:eastAsia="楷体" w:cs="Times New Roman"/>
                <w:color w:val="000000"/>
                <w:szCs w:val="28"/>
                <w:lang w:eastAsia="zh-CN"/>
              </w:rPr>
              <w:t>微信公众号、抖音、</w:t>
            </w:r>
            <w:r>
              <w:rPr>
                <w:rFonts w:hint="eastAsia" w:ascii="楷体" w:hAnsi="楷体" w:eastAsia="楷体" w:cs="Times New Roman"/>
                <w:color w:val="000000"/>
                <w:szCs w:val="28"/>
                <w:lang w:val="en-US" w:eastAsia="zh-CN"/>
              </w:rPr>
              <w:t>app或其他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248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eastAsia="宋体" w:cs="Times New Roman"/>
                <w:color w:val="000000"/>
                <w:szCs w:val="28"/>
                <w:lang w:eastAsia="zh-CN"/>
              </w:rPr>
            </w:pPr>
            <w:r>
              <w:rPr>
                <w:rFonts w:hint="eastAsia" w:ascii="宋体" w:hAnsi="宋体" w:eastAsia="宋体" w:cs="Times New Roman"/>
                <w:color w:val="000000"/>
                <w:szCs w:val="28"/>
                <w:lang w:eastAsia="zh-CN"/>
              </w:rPr>
              <w:t>运营主体</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c>
          <w:tcPr>
            <w:tcW w:w="174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17"/>
              </w:tabs>
              <w:spacing w:line="560" w:lineRule="exact"/>
              <w:jc w:val="center"/>
              <w:rPr>
                <w:rFonts w:hint="eastAsia" w:ascii="宋体" w:hAnsi="宋体" w:eastAsia="宋体" w:cs="Times New Roman"/>
                <w:color w:val="000000"/>
                <w:szCs w:val="28"/>
                <w:lang w:eastAsia="zh-CN"/>
              </w:rPr>
            </w:pPr>
            <w:r>
              <w:rPr>
                <w:rFonts w:hint="eastAsia" w:ascii="宋体" w:hAnsi="宋体" w:eastAsia="宋体" w:cs="Times New Roman"/>
                <w:color w:val="000000"/>
                <w:szCs w:val="28"/>
                <w:lang w:eastAsia="zh-CN"/>
              </w:rPr>
              <w:t>注册时间</w:t>
            </w:r>
          </w:p>
        </w:tc>
        <w:tc>
          <w:tcPr>
            <w:tcW w:w="1932"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eastAsia="仿宋_GB2312" w:cs="Times New Roman"/>
                <w:color w:val="000000"/>
                <w:szCs w:val="28"/>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248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eastAsia="宋体" w:cs="Times New Roman"/>
                <w:color w:val="000000"/>
                <w:szCs w:val="28"/>
                <w:lang w:eastAsia="zh-CN"/>
              </w:rPr>
            </w:pPr>
            <w:r>
              <w:rPr>
                <w:rFonts w:hint="eastAsia" w:ascii="宋体" w:hAnsi="宋体" w:eastAsia="宋体" w:cs="Times New Roman"/>
                <w:color w:val="000000"/>
                <w:szCs w:val="28"/>
                <w:lang w:eastAsia="zh-CN"/>
              </w:rPr>
              <w:t>运营人数</w:t>
            </w:r>
          </w:p>
        </w:tc>
        <w:tc>
          <w:tcPr>
            <w:tcW w:w="269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eastAsia="仿宋_GB2312" w:cs="Times New Roman"/>
                <w:color w:val="000000"/>
                <w:szCs w:val="28"/>
                <w:lang w:val="en-US" w:eastAsia="zh-CN"/>
              </w:rPr>
            </w:pPr>
          </w:p>
        </w:tc>
        <w:tc>
          <w:tcPr>
            <w:tcW w:w="1746"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eastAsia="宋体" w:cs="Times New Roman"/>
                <w:color w:val="000000"/>
                <w:szCs w:val="28"/>
                <w:lang w:eastAsia="zh-CN"/>
              </w:rPr>
            </w:pPr>
            <w:r>
              <w:rPr>
                <w:rFonts w:hint="eastAsia" w:ascii="宋体" w:hAnsi="宋体" w:eastAsia="宋体" w:cs="Times New Roman"/>
                <w:color w:val="000000"/>
                <w:szCs w:val="28"/>
                <w:lang w:eastAsia="zh-CN"/>
              </w:rPr>
              <w:t>粉丝数量</w:t>
            </w: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248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宋体" w:hAnsi="宋体" w:eastAsia="宋体" w:cs="Times New Roman"/>
                <w:color w:val="000000"/>
                <w:szCs w:val="28"/>
                <w:lang w:val="en-US" w:eastAsia="zh-CN"/>
              </w:rPr>
            </w:pPr>
            <w:r>
              <w:rPr>
                <w:rFonts w:hint="eastAsia" w:ascii="宋体" w:hAnsi="宋体" w:eastAsia="宋体" w:cs="Times New Roman"/>
                <w:color w:val="000000"/>
                <w:szCs w:val="28"/>
                <w:lang w:eastAsia="zh-CN"/>
              </w:rPr>
              <w:t>账号</w:t>
            </w:r>
            <w:r>
              <w:rPr>
                <w:rFonts w:hint="eastAsia" w:ascii="宋体" w:hAnsi="宋体" w:eastAsia="宋体" w:cs="Times New Roman"/>
                <w:color w:val="000000"/>
                <w:szCs w:val="28"/>
                <w:lang w:val="en-US" w:eastAsia="zh-CN"/>
              </w:rPr>
              <w:t>ID/网页链接</w:t>
            </w:r>
          </w:p>
        </w:tc>
        <w:tc>
          <w:tcPr>
            <w:tcW w:w="269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eastAsia="仿宋_GB2312" w:cs="Times New Roman"/>
                <w:color w:val="000000"/>
                <w:szCs w:val="28"/>
                <w:lang w:val="en-US" w:eastAsia="zh-CN"/>
              </w:rPr>
            </w:pPr>
          </w:p>
        </w:tc>
        <w:tc>
          <w:tcPr>
            <w:tcW w:w="1746"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eastAsia="宋体" w:cs="Times New Roman"/>
                <w:color w:val="000000"/>
                <w:szCs w:val="28"/>
                <w:lang w:eastAsia="zh-CN"/>
              </w:rPr>
            </w:pPr>
            <w:r>
              <w:rPr>
                <w:rFonts w:hint="eastAsia" w:ascii="宋体" w:hAnsi="宋体" w:eastAsia="宋体" w:cs="Times New Roman"/>
                <w:color w:val="000000"/>
                <w:szCs w:val="28"/>
                <w:lang w:eastAsia="zh-CN"/>
              </w:rPr>
              <w:t>发布数量</w:t>
            </w: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248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eastAsia="宋体" w:cs="Times New Roman"/>
                <w:color w:val="000000"/>
                <w:szCs w:val="28"/>
                <w:lang w:eastAsia="zh-CN"/>
              </w:rPr>
            </w:pPr>
            <w:r>
              <w:rPr>
                <w:rFonts w:hint="eastAsia" w:ascii="宋体" w:hAnsi="宋体" w:eastAsia="宋体" w:cs="Times New Roman"/>
                <w:color w:val="000000"/>
                <w:szCs w:val="28"/>
                <w:lang w:eastAsia="zh-CN"/>
              </w:rPr>
              <w:t>联系人</w:t>
            </w:r>
          </w:p>
        </w:tc>
        <w:tc>
          <w:tcPr>
            <w:tcW w:w="269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eastAsia="仿宋_GB2312" w:cs="Times New Roman"/>
                <w:color w:val="000000"/>
                <w:szCs w:val="28"/>
                <w:lang w:val="en-US" w:eastAsia="zh-CN"/>
              </w:rPr>
            </w:pPr>
          </w:p>
        </w:tc>
        <w:tc>
          <w:tcPr>
            <w:tcW w:w="1746"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eastAsia="宋体" w:cs="Times New Roman"/>
                <w:color w:val="000000"/>
                <w:szCs w:val="28"/>
                <w:lang w:eastAsia="zh-CN"/>
              </w:rPr>
            </w:pPr>
            <w:r>
              <w:rPr>
                <w:rFonts w:hint="eastAsia" w:ascii="宋体" w:hAnsi="宋体" w:eastAsia="宋体" w:cs="Times New Roman"/>
                <w:color w:val="000000"/>
                <w:szCs w:val="28"/>
                <w:lang w:eastAsia="zh-CN"/>
              </w:rPr>
              <w:t>联系电话</w:t>
            </w: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248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eastAsia="宋体" w:cs="Times New Roman"/>
                <w:color w:val="000000"/>
                <w:kern w:val="2"/>
                <w:sz w:val="21"/>
                <w:szCs w:val="28"/>
                <w:lang w:val="en-US" w:eastAsia="zh-CN" w:bidi="ar-SA"/>
              </w:rPr>
            </w:pPr>
            <w:r>
              <w:rPr>
                <w:rFonts w:hint="eastAsia" w:ascii="宋体" w:hAnsi="宋体" w:eastAsia="宋体" w:cs="Times New Roman"/>
                <w:color w:val="000000"/>
                <w:szCs w:val="28"/>
                <w:lang w:eastAsia="zh-CN"/>
              </w:rPr>
              <w:t>邮箱</w:t>
            </w:r>
          </w:p>
        </w:tc>
        <w:tc>
          <w:tcPr>
            <w:tcW w:w="6365" w:type="dxa"/>
            <w:gridSpan w:val="5"/>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eastAsia="宋体" w:cs="Times New Roman"/>
                <w:color w:val="000000"/>
                <w:szCs w:val="28"/>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9" w:hRule="atLeast"/>
        </w:trPr>
        <w:tc>
          <w:tcPr>
            <w:tcW w:w="2480" w:type="dxa"/>
            <w:vMerge w:val="restart"/>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eastAsia="宋体" w:cs="Times New Roman"/>
                <w:color w:val="000000"/>
                <w:szCs w:val="28"/>
                <w:lang w:eastAsia="zh-CN"/>
              </w:rPr>
            </w:pPr>
            <w:r>
              <w:rPr>
                <w:rFonts w:hint="eastAsia" w:ascii="宋体" w:hAnsi="宋体" w:eastAsia="宋体" w:cs="Times New Roman"/>
                <w:color w:val="000000"/>
                <w:szCs w:val="28"/>
                <w:lang w:eastAsia="zh-CN"/>
              </w:rPr>
              <w:t>账号简介</w:t>
            </w:r>
          </w:p>
        </w:tc>
        <w:tc>
          <w:tcPr>
            <w:tcW w:w="6365" w:type="dxa"/>
            <w:gridSpan w:val="5"/>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楷体_GB2312" w:hAnsi="楷体" w:eastAsia="楷体_GB2312" w:cs="Times New Roman"/>
                <w:color w:val="7F7F7F"/>
                <w:szCs w:val="28"/>
              </w:rPr>
            </w:pPr>
            <w:r>
              <w:rPr>
                <w:rFonts w:hint="eastAsia" w:ascii="楷体_GB2312" w:hAnsi="楷体" w:eastAsia="楷体_GB2312" w:cs="Times New Roman"/>
                <w:color w:val="7F7F7F"/>
                <w:szCs w:val="28"/>
              </w:rPr>
              <w:t>（简要概述，不超过300字）</w:t>
            </w:r>
          </w:p>
          <w:p>
            <w:pPr>
              <w:spacing w:line="560" w:lineRule="exact"/>
              <w:jc w:val="center"/>
              <w:rPr>
                <w:rFonts w:ascii="宋体" w:hAnsi="宋体" w:eastAsia="宋体" w:cs="Times New Roman"/>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2480" w:type="dxa"/>
            <w:vMerge w:val="continue"/>
            <w:tcBorders>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p>
        </w:tc>
        <w:tc>
          <w:tcPr>
            <w:tcW w:w="6365" w:type="dxa"/>
            <w:gridSpan w:val="5"/>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楷体_GB2312" w:hAnsi="楷体" w:eastAsia="楷体_GB2312" w:cs="Times New Roman"/>
                <w:color w:val="7F7F7F"/>
                <w:szCs w:val="28"/>
              </w:rPr>
            </w:pPr>
            <w:r>
              <w:rPr>
                <w:rFonts w:hint="eastAsia" w:ascii="楷体_GB2312" w:hAnsi="楷体" w:eastAsia="楷体_GB2312" w:cs="Times New Roman"/>
                <w:color w:val="000000"/>
                <w:szCs w:val="28"/>
              </w:rPr>
              <w:t>获奖情况：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17" w:hRule="atLeast"/>
        </w:trPr>
        <w:tc>
          <w:tcPr>
            <w:tcW w:w="248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Times New Roman"/>
                <w:color w:val="000000"/>
                <w:szCs w:val="28"/>
              </w:rPr>
            </w:pPr>
            <w:r>
              <w:rPr>
                <w:rFonts w:hint="eastAsia" w:ascii="宋体" w:hAnsi="宋体" w:eastAsia="宋体" w:cs="Times New Roman"/>
                <w:color w:val="000000"/>
                <w:szCs w:val="28"/>
              </w:rPr>
              <w:t>推荐理由</w:t>
            </w:r>
          </w:p>
        </w:tc>
        <w:tc>
          <w:tcPr>
            <w:tcW w:w="6365" w:type="dxa"/>
            <w:gridSpan w:val="5"/>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楷体_GB2312" w:hAnsi="宋体" w:eastAsia="楷体_GB2312" w:cs="Times New Roman"/>
                <w:color w:val="000000"/>
                <w:szCs w:val="28"/>
              </w:rPr>
            </w:pPr>
            <w:r>
              <w:rPr>
                <w:rFonts w:hint="eastAsia" w:ascii="楷体_GB2312" w:hAnsi="楷体" w:eastAsia="楷体_GB2312" w:cs="Times New Roman"/>
                <w:color w:val="7F7F7F"/>
                <w:szCs w:val="28"/>
              </w:rPr>
              <w:t>（请根据活动通知征集和推荐条件填写，不超过200字。可单独另附材料，不超过1000字。填写时请删除本段。）</w:t>
            </w:r>
          </w:p>
        </w:tc>
      </w:tr>
    </w:tbl>
    <w:p>
      <w:pPr>
        <w:spacing w:before="120" w:beforeLines="50" w:after="240" w:afterLines="100" w:line="560" w:lineRule="exact"/>
        <w:jc w:val="center"/>
        <w:rPr>
          <w:rFonts w:hint="eastAsia" w:ascii="宋体" w:hAnsi="宋体" w:eastAsia="宋体" w:cs="宋体"/>
          <w:b/>
          <w:bCs/>
          <w:sz w:val="44"/>
          <w:szCs w:val="44"/>
        </w:rPr>
      </w:pPr>
      <w:r>
        <w:rPr>
          <w:rFonts w:hint="eastAsia" w:ascii="宋体" w:hAnsi="宋体" w:eastAsia="宋体" w:cs="宋体"/>
          <w:b/>
          <w:bCs/>
          <w:color w:val="000000"/>
          <w:sz w:val="44"/>
          <w:szCs w:val="44"/>
        </w:rPr>
        <w:t>“典赞·2021科普中</w:t>
      </w:r>
      <w:r>
        <w:rPr>
          <w:rFonts w:hint="eastAsia" w:ascii="宋体" w:hAnsi="宋体" w:eastAsia="宋体" w:cs="宋体"/>
          <w:b/>
          <w:bCs/>
          <w:color w:val="000000"/>
          <w:sz w:val="44"/>
          <w:szCs w:val="44"/>
          <w:lang w:eastAsia="zh-CN"/>
        </w:rPr>
        <w:t>原</w:t>
      </w:r>
      <w:r>
        <w:rPr>
          <w:rFonts w:hint="eastAsia" w:ascii="宋体" w:hAnsi="宋体" w:eastAsia="宋体" w:cs="宋体"/>
          <w:b/>
          <w:bCs/>
          <w:color w:val="000000"/>
          <w:sz w:val="44"/>
          <w:szCs w:val="44"/>
        </w:rPr>
        <w:t>”</w:t>
      </w:r>
      <w:r>
        <w:rPr>
          <w:rFonts w:hint="eastAsia" w:ascii="宋体" w:hAnsi="宋体" w:eastAsia="宋体" w:cs="宋体"/>
          <w:b/>
          <w:bCs/>
          <w:sz w:val="44"/>
          <w:szCs w:val="44"/>
        </w:rPr>
        <w:t>年度科普</w:t>
      </w:r>
      <w:r>
        <w:rPr>
          <w:rFonts w:hint="eastAsia" w:ascii="宋体" w:hAnsi="宋体" w:eastAsia="宋体" w:cs="宋体"/>
          <w:b/>
          <w:bCs/>
          <w:sz w:val="44"/>
          <w:szCs w:val="44"/>
          <w:lang w:eastAsia="zh-CN"/>
        </w:rPr>
        <w:t>新媒体</w:t>
      </w:r>
      <w:r>
        <w:rPr>
          <w:rFonts w:hint="eastAsia" w:ascii="宋体" w:hAnsi="宋体" w:eastAsia="宋体" w:cs="宋体"/>
          <w:b/>
          <w:bCs/>
          <w:sz w:val="44"/>
          <w:szCs w:val="44"/>
          <w:lang w:val="en-US" w:eastAsia="zh-CN"/>
        </w:rPr>
        <w:t>公</w:t>
      </w:r>
      <w:r>
        <w:rPr>
          <w:rFonts w:hint="eastAsia" w:ascii="宋体" w:hAnsi="宋体" w:eastAsia="宋体" w:cs="宋体"/>
          <w:b/>
          <w:bCs/>
          <w:sz w:val="44"/>
          <w:szCs w:val="44"/>
          <w:lang w:eastAsia="zh-CN"/>
        </w:rPr>
        <w:t>众号</w:t>
      </w:r>
      <w:r>
        <w:rPr>
          <w:rFonts w:hint="eastAsia" w:ascii="宋体" w:hAnsi="宋体" w:eastAsia="宋体" w:cs="宋体"/>
          <w:b/>
          <w:bCs/>
          <w:sz w:val="44"/>
          <w:szCs w:val="44"/>
        </w:rPr>
        <w:t>推荐表</w:t>
      </w:r>
      <w:r>
        <w:rPr>
          <w:rFonts w:hint="eastAsia" w:ascii="宋体" w:hAnsi="宋体" w:eastAsia="宋体" w:cs="宋体"/>
          <w:b/>
          <w:bCs/>
          <w:sz w:val="44"/>
          <w:szCs w:val="44"/>
        </w:rPr>
        <w:br w:type="textWrapping"/>
      </w:r>
    </w:p>
    <w:p>
      <w:pPr>
        <w:spacing w:line="20" w:lineRule="exact"/>
        <w:rPr>
          <w:rFonts w:hint="eastAsia" w:ascii="Calibri" w:hAnsi="Calibri" w:eastAsia="宋体" w:cs="Times New Roman"/>
          <w:szCs w:val="30"/>
        </w:rPr>
      </w:pPr>
    </w:p>
    <w:p>
      <w:pPr>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“典赞•2021科普中</w:t>
      </w:r>
      <w:r>
        <w:rPr>
          <w:rFonts w:hint="eastAsia" w:ascii="宋体" w:hAnsi="宋体" w:eastAsia="宋体" w:cs="宋体"/>
          <w:b/>
          <w:bCs/>
          <w:sz w:val="44"/>
          <w:szCs w:val="44"/>
          <w:lang w:eastAsia="zh-CN"/>
        </w:rPr>
        <w:t>原</w:t>
      </w:r>
      <w:r>
        <w:rPr>
          <w:rFonts w:hint="eastAsia" w:ascii="宋体" w:hAnsi="宋体" w:eastAsia="宋体" w:cs="宋体"/>
          <w:b/>
          <w:bCs/>
          <w:sz w:val="44"/>
          <w:szCs w:val="44"/>
        </w:rPr>
        <w:t>”</w:t>
      </w:r>
      <w:r>
        <w:rPr>
          <w:rFonts w:hint="eastAsia" w:ascii="宋体" w:hAnsi="宋体" w:eastAsia="宋体" w:cs="宋体"/>
          <w:b/>
          <w:bCs/>
          <w:sz w:val="44"/>
          <w:szCs w:val="44"/>
          <w:lang w:eastAsia="zh-CN"/>
        </w:rPr>
        <w:t>年度科普事件件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推荐表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0"/>
        <w:gridCol w:w="2487"/>
        <w:gridCol w:w="1922"/>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0"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推荐单位名称</w:t>
            </w:r>
          </w:p>
        </w:tc>
        <w:tc>
          <w:tcPr>
            <w:tcW w:w="2487"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1"/>
                <w:szCs w:val="21"/>
                <w:vertAlign w:val="baseline"/>
                <w:lang w:val="en-US" w:eastAsia="zh-CN"/>
              </w:rPr>
            </w:pPr>
          </w:p>
        </w:tc>
        <w:tc>
          <w:tcPr>
            <w:tcW w:w="1922"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联系人</w:t>
            </w:r>
          </w:p>
        </w:tc>
        <w:tc>
          <w:tcPr>
            <w:tcW w:w="1923"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0"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联系电话</w:t>
            </w:r>
          </w:p>
        </w:tc>
        <w:tc>
          <w:tcPr>
            <w:tcW w:w="2487"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1"/>
                <w:szCs w:val="21"/>
                <w:vertAlign w:val="baseline"/>
                <w:lang w:val="en-US" w:eastAsia="zh-CN"/>
              </w:rPr>
            </w:pPr>
          </w:p>
        </w:tc>
        <w:tc>
          <w:tcPr>
            <w:tcW w:w="1922"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邮箱</w:t>
            </w:r>
          </w:p>
        </w:tc>
        <w:tc>
          <w:tcPr>
            <w:tcW w:w="1923"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0"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科普事件名称</w:t>
            </w:r>
          </w:p>
        </w:tc>
        <w:tc>
          <w:tcPr>
            <w:tcW w:w="6332"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5" w:hRule="atLeast"/>
        </w:trPr>
        <w:tc>
          <w:tcPr>
            <w:tcW w:w="2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科普事件简介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宋体" w:hAnsi="宋体" w:eastAsia="宋体" w:cs="宋体"/>
                <w:b w:val="0"/>
                <w:bCs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1"/>
                <w:szCs w:val="21"/>
                <w:vertAlign w:val="baseline"/>
                <w:lang w:val="en-US" w:eastAsia="zh-CN"/>
              </w:rPr>
            </w:pPr>
          </w:p>
        </w:tc>
        <w:tc>
          <w:tcPr>
            <w:tcW w:w="6332" w:type="dxa"/>
            <w:gridSpan w:val="3"/>
          </w:tcPr>
          <w:p>
            <w:pPr>
              <w:keepNext w:val="0"/>
              <w:keepLines w:val="0"/>
              <w:widowControl w:val="0"/>
              <w:suppressLineNumbers w:val="0"/>
              <w:spacing w:before="0" w:beforeAutospacing="0" w:after="0" w:afterAutospacing="0"/>
              <w:ind w:left="0" w:right="0"/>
              <w:jc w:val="both"/>
              <w:rPr>
                <w:rFonts w:hint="default" w:ascii="楷体_GB2312" w:hAnsi="楷体" w:eastAsia="楷体_GB2312" w:cs="楷体_GB2312"/>
                <w:color w:val="7F7F7F"/>
                <w:kern w:val="2"/>
                <w:sz w:val="21"/>
                <w:szCs w:val="21"/>
                <w:lang w:val="en-US" w:eastAsia="zh-CN" w:bidi="ar"/>
              </w:rPr>
            </w:pPr>
          </w:p>
          <w:p>
            <w:pPr>
              <w:keepNext w:val="0"/>
              <w:keepLines w:val="0"/>
              <w:widowControl w:val="0"/>
              <w:suppressLineNumbers w:val="0"/>
              <w:spacing w:before="0" w:beforeAutospacing="0" w:after="0" w:afterAutospacing="0"/>
              <w:ind w:left="0" w:right="0"/>
              <w:jc w:val="both"/>
              <w:rPr>
                <w:rFonts w:hint="default" w:ascii="楷体_GB2312" w:hAnsi="楷体" w:eastAsia="楷体_GB2312" w:cs="楷体_GB2312"/>
                <w:color w:val="7F7F7F"/>
                <w:kern w:val="2"/>
                <w:sz w:val="21"/>
                <w:szCs w:val="21"/>
                <w:lang w:val="en-US" w:eastAsia="zh-CN" w:bidi="ar"/>
              </w:rPr>
            </w:pPr>
          </w:p>
          <w:p>
            <w:pPr>
              <w:keepNext w:val="0"/>
              <w:keepLines w:val="0"/>
              <w:widowControl w:val="0"/>
              <w:suppressLineNumbers w:val="0"/>
              <w:spacing w:before="0" w:beforeAutospacing="0" w:after="0" w:afterAutospacing="0"/>
              <w:ind w:left="0" w:right="0"/>
              <w:jc w:val="both"/>
            </w:pPr>
            <w:r>
              <w:rPr>
                <w:rFonts w:hint="default" w:ascii="楷体_GB2312" w:hAnsi="楷体" w:eastAsia="楷体_GB2312" w:cs="楷体_GB2312"/>
                <w:color w:val="7F7F7F"/>
                <w:kern w:val="2"/>
                <w:sz w:val="21"/>
                <w:szCs w:val="21"/>
                <w:lang w:val="en-US" w:eastAsia="zh-CN" w:bidi="ar"/>
              </w:rPr>
              <w:t>（简要概述，不超过</w:t>
            </w:r>
            <w:r>
              <w:rPr>
                <w:rFonts w:hint="default" w:ascii="楷体_GB2312" w:hAnsi="楷体" w:eastAsia="楷体_GB2312" w:cs="Times New Roman"/>
                <w:color w:val="7F7F7F"/>
                <w:kern w:val="2"/>
                <w:sz w:val="21"/>
                <w:szCs w:val="21"/>
                <w:lang w:val="en-US" w:eastAsia="zh-CN" w:bidi="ar"/>
              </w:rPr>
              <w:t>300字）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5" w:hRule="atLeast"/>
        </w:trPr>
        <w:tc>
          <w:tcPr>
            <w:tcW w:w="2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推荐理由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1"/>
                <w:szCs w:val="21"/>
                <w:vertAlign w:val="baseline"/>
                <w:lang w:val="en-US" w:eastAsia="zh-CN"/>
              </w:rPr>
            </w:pPr>
          </w:p>
        </w:tc>
        <w:tc>
          <w:tcPr>
            <w:tcW w:w="6332" w:type="dxa"/>
            <w:gridSpan w:val="3"/>
          </w:tcPr>
          <w:p>
            <w:pPr>
              <w:keepNext w:val="0"/>
              <w:keepLines w:val="0"/>
              <w:widowControl w:val="0"/>
              <w:suppressLineNumbers w:val="0"/>
              <w:spacing w:before="0" w:beforeAutospacing="0" w:after="0" w:afterAutospacing="0"/>
              <w:ind w:left="0" w:right="0"/>
              <w:jc w:val="both"/>
              <w:rPr>
                <w:rFonts w:hint="default" w:ascii="楷体_GB2312" w:hAnsi="楷体" w:eastAsia="楷体_GB2312" w:cs="楷体_GB2312"/>
                <w:color w:val="7F7F7F"/>
                <w:kern w:val="2"/>
                <w:sz w:val="21"/>
                <w:szCs w:val="21"/>
                <w:lang w:val="en-US" w:eastAsia="zh-CN" w:bidi="ar"/>
              </w:rPr>
            </w:pPr>
          </w:p>
          <w:p>
            <w:pPr>
              <w:keepNext w:val="0"/>
              <w:keepLines w:val="0"/>
              <w:widowControl w:val="0"/>
              <w:suppressLineNumbers w:val="0"/>
              <w:spacing w:before="0" w:beforeAutospacing="0" w:after="0" w:afterAutospacing="0"/>
              <w:ind w:left="0" w:right="0"/>
              <w:jc w:val="both"/>
              <w:rPr>
                <w:rFonts w:hint="default" w:ascii="楷体_GB2312" w:hAnsi="楷体" w:eastAsia="楷体_GB2312" w:cs="楷体_GB2312"/>
                <w:color w:val="7F7F7F"/>
                <w:kern w:val="2"/>
                <w:sz w:val="21"/>
                <w:szCs w:val="21"/>
                <w:lang w:val="en-US" w:eastAsia="zh-CN" w:bidi="ar"/>
              </w:rPr>
            </w:pPr>
          </w:p>
          <w:p>
            <w:pPr>
              <w:keepNext w:val="0"/>
              <w:keepLines w:val="0"/>
              <w:widowControl w:val="0"/>
              <w:suppressLineNumbers w:val="0"/>
              <w:spacing w:before="0" w:beforeAutospacing="0" w:after="0" w:afterAutospacing="0"/>
              <w:ind w:left="0" w:right="0"/>
              <w:jc w:val="both"/>
              <w:rPr>
                <w:rFonts w:hint="default" w:ascii="楷体_GB2312" w:hAnsi="楷体" w:eastAsia="楷体_GB2312" w:cs="楷体_GB2312"/>
                <w:color w:val="7F7F7F"/>
                <w:kern w:val="2"/>
                <w:sz w:val="21"/>
                <w:szCs w:val="21"/>
                <w:lang w:val="en-US" w:eastAsia="zh-CN" w:bidi="ar"/>
              </w:rPr>
            </w:pPr>
          </w:p>
          <w:p>
            <w:pPr>
              <w:keepNext w:val="0"/>
              <w:keepLines w:val="0"/>
              <w:widowControl w:val="0"/>
              <w:suppressLineNumbers w:val="0"/>
              <w:spacing w:before="0" w:beforeAutospacing="0" w:after="0" w:afterAutospacing="0"/>
              <w:ind w:left="0" w:right="0"/>
              <w:jc w:val="both"/>
              <w:rPr>
                <w:rFonts w:hint="default" w:ascii="楷体_GB2312" w:hAnsi="楷体" w:eastAsia="楷体_GB2312" w:cs="楷体_GB2312"/>
                <w:color w:val="7F7F7F"/>
                <w:kern w:val="2"/>
                <w:sz w:val="21"/>
                <w:szCs w:val="21"/>
                <w:lang w:val="en-US" w:eastAsia="zh-CN" w:bidi="ar"/>
              </w:rPr>
            </w:pPr>
          </w:p>
          <w:p>
            <w:pPr>
              <w:keepNext w:val="0"/>
              <w:keepLines w:val="0"/>
              <w:widowControl w:val="0"/>
              <w:suppressLineNumbers w:val="0"/>
              <w:spacing w:before="0" w:beforeAutospacing="0" w:after="0" w:afterAutospacing="0"/>
              <w:ind w:left="0" w:right="0"/>
              <w:jc w:val="both"/>
            </w:pPr>
            <w:r>
              <w:rPr>
                <w:rFonts w:hint="default" w:ascii="楷体_GB2312" w:hAnsi="楷体" w:eastAsia="楷体_GB2312" w:cs="楷体_GB2312"/>
                <w:color w:val="7F7F7F"/>
                <w:kern w:val="2"/>
                <w:sz w:val="21"/>
                <w:szCs w:val="21"/>
                <w:lang w:val="en-US" w:eastAsia="zh-CN" w:bidi="ar"/>
              </w:rPr>
              <w:t>（请根据活动通知征集和推荐条件填写，不超过</w:t>
            </w:r>
            <w:r>
              <w:rPr>
                <w:rFonts w:hint="default" w:ascii="楷体_GB2312" w:hAnsi="楷体" w:eastAsia="楷体_GB2312" w:cs="Times New Roman"/>
                <w:color w:val="7F7F7F"/>
                <w:kern w:val="2"/>
                <w:sz w:val="21"/>
                <w:szCs w:val="21"/>
                <w:lang w:val="en-US" w:eastAsia="zh-CN" w:bidi="ar"/>
              </w:rPr>
              <w:t>200字。可单独另附材料，不超过1000字。填写时请删除本段。）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0" w:usb1="00000000" w:usb2="00000000" w:usb3="00000000" w:csb0="00000000"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方正小标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343D0A"/>
    <w:multiLevelType w:val="singleLevel"/>
    <w:tmpl w:val="F6343D0A"/>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45789F"/>
    <w:rsid w:val="019D5F13"/>
    <w:rsid w:val="02956F83"/>
    <w:rsid w:val="05EF1A4A"/>
    <w:rsid w:val="0AA71800"/>
    <w:rsid w:val="0BCB12A1"/>
    <w:rsid w:val="0E5038FB"/>
    <w:rsid w:val="0F1356D5"/>
    <w:rsid w:val="0FE50FA2"/>
    <w:rsid w:val="201D4D41"/>
    <w:rsid w:val="291A2EDA"/>
    <w:rsid w:val="2D895E1D"/>
    <w:rsid w:val="31D8650E"/>
    <w:rsid w:val="35744346"/>
    <w:rsid w:val="359A798E"/>
    <w:rsid w:val="36603C19"/>
    <w:rsid w:val="42FC3C72"/>
    <w:rsid w:val="514533B6"/>
    <w:rsid w:val="580E6406"/>
    <w:rsid w:val="5AD11C35"/>
    <w:rsid w:val="5C167A97"/>
    <w:rsid w:val="5D2E4F45"/>
    <w:rsid w:val="617A798E"/>
    <w:rsid w:val="62B62FBD"/>
    <w:rsid w:val="664B1342"/>
    <w:rsid w:val="68C05219"/>
    <w:rsid w:val="6A4B7DED"/>
    <w:rsid w:val="6F45789F"/>
    <w:rsid w:val="749405B2"/>
    <w:rsid w:val="76FA0AC3"/>
    <w:rsid w:val="7C1614D7"/>
    <w:rsid w:val="7CF962B4"/>
    <w:rsid w:val="7D791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Times New Roman" w:hAnsi="Times New Roman"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qFormat/>
    <w:uiPriority w:val="0"/>
  </w:style>
  <w:style w:type="character" w:styleId="9">
    <w:name w:val="Hyperlink"/>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2021-07-28T00:51:00Z</dcterms:created>
  <dc:creator>wzd</dc:creator>
  <cp:lastModifiedBy>孔杰</cp:lastModifiedBy>
  <cp:lastPrinted>2021-07-29T09:32:26Z</cp:lastPrinted>
  <dcterms:modified xsi:type="dcterms:W3CDTF">2021-07-29T09:46:20Z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86A7AD6D8ED6472E9D0C9AD8A3880A13</vt:lpwstr>
  </property>
</Properties>
</file>